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EF340B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EF340B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EF340B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EF34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2476C4" w:rsidRPr="00EF340B">
        <w:rPr>
          <w:rFonts w:ascii="Times New Roman" w:hAnsi="Times New Roman" w:cs="Times New Roman"/>
          <w:b/>
          <w:bCs/>
          <w:sz w:val="20"/>
          <w:szCs w:val="20"/>
        </w:rPr>
        <w:t>ДОБАРА</w:t>
      </w:r>
      <w:r w:rsidR="00A52F69" w:rsidRPr="00EF34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F340B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EF340B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EF340B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EF340B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EF340B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EF340B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EF340B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980AE3" w:rsidRPr="00EF340B" w:rsidRDefault="00980AE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CF440B" w:rsidRPr="00707D15" w:rsidRDefault="00913D13" w:rsidP="00980AE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u w:val="single"/>
          <w:lang w:val="sr-Cyrl-RS"/>
        </w:rPr>
      </w:pPr>
      <w:r w:rsidRPr="00EF340B">
        <w:rPr>
          <w:rFonts w:ascii="Tahoma,Bold" w:hAnsi="Tahoma,Bold" w:cs="Tahoma,Bold"/>
          <w:b/>
          <w:bCs/>
          <w:sz w:val="20"/>
          <w:szCs w:val="20"/>
          <w:u w:val="single"/>
          <w:lang w:val="sr-Cyrl-CS"/>
        </w:rPr>
        <w:t>МЕДИЦИНСКИ</w:t>
      </w:r>
      <w:r w:rsidR="00980AE3" w:rsidRPr="00EF340B">
        <w:rPr>
          <w:rFonts w:ascii="Tahoma,Bold" w:hAnsi="Tahoma,Bold" w:cs="Tahoma,Bold"/>
          <w:b/>
          <w:bCs/>
          <w:sz w:val="20"/>
          <w:szCs w:val="20"/>
          <w:u w:val="single"/>
        </w:rPr>
        <w:t xml:space="preserve"> </w:t>
      </w:r>
      <w:r w:rsidR="00707D15">
        <w:rPr>
          <w:rFonts w:ascii="Tahoma,Bold" w:hAnsi="Tahoma,Bold" w:cs="Tahoma,Bold"/>
          <w:b/>
          <w:bCs/>
          <w:sz w:val="20"/>
          <w:szCs w:val="20"/>
          <w:u w:val="single"/>
          <w:lang w:val="sr-Cyrl-RS"/>
        </w:rPr>
        <w:t>АПАРАТИ</w:t>
      </w:r>
    </w:p>
    <w:p w:rsidR="00BC49DC" w:rsidRPr="00EF340B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EF340B">
        <w:rPr>
          <w:rFonts w:cs="TimesNewRoman,Italic"/>
          <w:b/>
          <w:iCs/>
          <w:sz w:val="20"/>
          <w:szCs w:val="20"/>
          <w:lang w:val="sr-Latn-CS"/>
        </w:rPr>
        <w:t>e</w:t>
      </w:r>
      <w:r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EF340B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EF34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4F779B" w:rsidRPr="00EF340B">
        <w:rPr>
          <w:rFonts w:cs="Tahoma,Bold"/>
          <w:b/>
          <w:bCs/>
          <w:sz w:val="20"/>
          <w:szCs w:val="20"/>
        </w:rPr>
        <w:t xml:space="preserve"> </w:t>
      </w:r>
      <w:r w:rsidR="00707D15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0F6253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EF34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EF34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EF340B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EF340B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A52F69" w:rsidRPr="00EF340B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EF340B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</w:t>
      </w:r>
      <w:r w:rsidR="005548DF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r w:rsidR="00DB09D1" w:rsidRPr="00EF340B">
        <w:rPr>
          <w:rFonts w:cs="TimesNewRoman,Italic"/>
          <w:b/>
          <w:iCs/>
          <w:sz w:val="20"/>
          <w:szCs w:val="20"/>
          <w:lang w:val="sr-Latn-CS"/>
        </w:rPr>
        <w:t xml:space="preserve"> </w:t>
      </w:r>
      <w:r w:rsidR="005567D8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1</w:t>
      </w:r>
      <w:r w:rsidR="003326BE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8</w:t>
      </w:r>
      <w:r w:rsidR="0056336E" w:rsidRPr="00EF340B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980AE3" w:rsidRPr="00EF340B">
        <w:rPr>
          <w:rFonts w:ascii="Times New Roman" w:hAnsi="Times New Roman" w:cs="Times New Roman"/>
          <w:b/>
          <w:iCs/>
          <w:sz w:val="20"/>
          <w:szCs w:val="20"/>
        </w:rPr>
        <w:t>0</w:t>
      </w:r>
      <w:r w:rsidR="005567D8">
        <w:rPr>
          <w:rFonts w:ascii="Times New Roman" w:hAnsi="Times New Roman" w:cs="Times New Roman"/>
          <w:b/>
          <w:iCs/>
          <w:sz w:val="20"/>
          <w:szCs w:val="20"/>
        </w:rPr>
        <w:t>6</w:t>
      </w:r>
      <w:r w:rsidR="0056336E" w:rsidRPr="00EF340B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 w:rsidRPr="00EF340B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548D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EF340B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Pr="00EF340B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9A1AEE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A1AEE">
        <w:rPr>
          <w:rFonts w:ascii="Times New Roman" w:hAnsi="Times New Roman" w:cs="Times New Roman"/>
          <w:bCs/>
          <w:sz w:val="20"/>
          <w:szCs w:val="20"/>
        </w:rPr>
        <w:t>С А Д Р Ж А Ј</w:t>
      </w:r>
    </w:p>
    <w:p w:rsidR="00937803" w:rsidRPr="009A1AEE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9A1AEE">
        <w:rPr>
          <w:rFonts w:ascii="Times New Roman" w:hAnsi="Times New Roman" w:cs="Times New Roman"/>
          <w:bCs/>
          <w:sz w:val="20"/>
          <w:szCs w:val="20"/>
        </w:rPr>
        <w:t xml:space="preserve">КОНКУРСНЕ ДОКУМЕНТАЦИЈЕ </w:t>
      </w:r>
    </w:p>
    <w:p w:rsidR="00937803" w:rsidRPr="00EF340B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10"/>
        <w:gridCol w:w="1677"/>
        <w:gridCol w:w="1136"/>
      </w:tblGrid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EF340B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255BEE"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796799" w:rsidRDefault="00796799" w:rsidP="002C402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  <w:lang w:val="sr-Cyrl-CS"/>
              </w:rPr>
            </w:pPr>
            <w:r>
              <w:rPr>
                <w:rFonts w:cstheme="minorHAnsi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EF340B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Образац бр.2 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796799" w:rsidRDefault="00796799" w:rsidP="0079679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  <w:lang w:val="sr-Cyrl-CS"/>
              </w:rPr>
            </w:pPr>
            <w:r>
              <w:rPr>
                <w:rFonts w:cstheme="minorHAnsi"/>
                <w:bCs/>
                <w:sz w:val="20"/>
                <w:szCs w:val="20"/>
                <w:lang w:val="sr-Cyrl-CS"/>
              </w:rPr>
              <w:t>4</w:t>
            </w:r>
            <w:r w:rsidR="003F791A"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 w:rsidRPr="00796799">
              <w:rPr>
                <w:rFonts w:cstheme="minorHAnsi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бр.3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EF340B" w:rsidRDefault="00C02891" w:rsidP="003F79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  <w:r w:rsidR="003F791A"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7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EF34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EF340B" w:rsidRDefault="003F791A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  <w:r w:rsidR="00F21641"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9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EF340B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EF34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796799" w:rsidRDefault="00796799" w:rsidP="0079679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96799">
              <w:rPr>
                <w:rFonts w:cstheme="minorHAnsi"/>
                <w:bCs/>
                <w:sz w:val="20"/>
                <w:szCs w:val="20"/>
                <w:lang w:val="sr-Cyrl-CS"/>
              </w:rPr>
              <w:t>10</w:t>
            </w:r>
            <w:r w:rsidR="00A52F69" w:rsidRPr="00796799">
              <w:rPr>
                <w:rFonts w:cstheme="minorHAnsi"/>
                <w:bCs/>
                <w:sz w:val="20"/>
                <w:szCs w:val="20"/>
              </w:rPr>
              <w:t>–</w:t>
            </w:r>
            <w:r w:rsidRPr="00796799">
              <w:rPr>
                <w:rFonts w:cstheme="minorHAnsi"/>
                <w:bCs/>
                <w:sz w:val="20"/>
                <w:szCs w:val="20"/>
                <w:lang w:val="sr-Cyrl-RS"/>
              </w:rPr>
              <w:t>13</w:t>
            </w:r>
            <w:r w:rsidR="004F779B" w:rsidRPr="00796799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796799" w:rsidRDefault="00796799" w:rsidP="0079679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  <w:lang w:val="sr-Cyrl-RS"/>
              </w:rPr>
            </w:pPr>
            <w:r w:rsidRPr="00796799">
              <w:rPr>
                <w:rFonts w:cstheme="minorHAnsi"/>
                <w:bCs/>
                <w:sz w:val="20"/>
                <w:szCs w:val="20"/>
                <w:lang w:val="sr-Cyrl-RS"/>
              </w:rPr>
              <w:t>14</w:t>
            </w:r>
            <w:r w:rsidR="001E0485" w:rsidRPr="00796799">
              <w:rPr>
                <w:rFonts w:cstheme="minorHAnsi"/>
                <w:bCs/>
                <w:sz w:val="20"/>
                <w:szCs w:val="20"/>
                <w:lang w:val="sr-Cyrl-CS"/>
              </w:rPr>
              <w:t xml:space="preserve"> </w:t>
            </w:r>
            <w:r w:rsidR="001E0485" w:rsidRPr="00796799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и</w:t>
            </w:r>
            <w:r w:rsidR="001E0485" w:rsidRPr="00796799">
              <w:rPr>
                <w:rFonts w:cstheme="minorHAnsi"/>
                <w:bCs/>
                <w:sz w:val="20"/>
                <w:szCs w:val="20"/>
                <w:lang w:val="sr-Cyrl-CS"/>
              </w:rPr>
              <w:t xml:space="preserve"> </w:t>
            </w:r>
            <w:r w:rsidRPr="00796799">
              <w:rPr>
                <w:rFonts w:cstheme="minorHAnsi"/>
                <w:bCs/>
                <w:sz w:val="20"/>
                <w:szCs w:val="20"/>
                <w:lang w:val="sr-Cyrl-RS"/>
              </w:rPr>
              <w:t>15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796799" w:rsidRDefault="00796799" w:rsidP="00796799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16</w:t>
            </w:r>
            <w:r w:rsidR="00A52F69" w:rsidRPr="00EF340B">
              <w:rPr>
                <w:rFonts w:cs="Tahoma,Bold"/>
                <w:bCs/>
                <w:sz w:val="20"/>
                <w:szCs w:val="20"/>
              </w:rPr>
              <w:t>–</w:t>
            </w:r>
            <w:r>
              <w:rPr>
                <w:rFonts w:cs="Tahoma,Bold"/>
                <w:bCs/>
                <w:sz w:val="20"/>
                <w:szCs w:val="20"/>
                <w:lang w:val="sr-Cyrl-RS"/>
              </w:rPr>
              <w:t>18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бр.8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19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бр.9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20</w:t>
            </w:r>
          </w:p>
        </w:tc>
      </w:tr>
      <w:tr w:rsidR="00EF340B" w:rsidRPr="00EF340B" w:rsidTr="00A10C15">
        <w:trPr>
          <w:trHeight w:val="369"/>
        </w:trPr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Образацбр.10</w:t>
            </w:r>
          </w:p>
        </w:tc>
        <w:tc>
          <w:tcPr>
            <w:tcW w:w="1146" w:type="dxa"/>
          </w:tcPr>
          <w:p w:rsidR="00937803" w:rsidRPr="00796799" w:rsidRDefault="00796799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21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22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EF340B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EF340B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Образацбр.12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23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Образацбр.13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24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EF34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EF34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Образацбр.14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25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EF340B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Образацбр.15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26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EF340B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27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EF34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EF340B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28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EF340B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р.18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29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EF340B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30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EF340B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796799" w:rsidRDefault="00796799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31</w:t>
            </w:r>
          </w:p>
        </w:tc>
      </w:tr>
      <w:tr w:rsidR="00EF340B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EF340B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796799" w:rsidRDefault="00796799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32</w:t>
            </w:r>
          </w:p>
        </w:tc>
      </w:tr>
      <w:tr w:rsidR="00BE4B52" w:rsidRPr="00EF340B" w:rsidTr="00A10C15">
        <w:tc>
          <w:tcPr>
            <w:tcW w:w="699" w:type="dxa"/>
          </w:tcPr>
          <w:p w:rsidR="00937803" w:rsidRPr="00EF34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EF34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EF340B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EF34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796799" w:rsidRDefault="00796799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RS"/>
              </w:rPr>
            </w:pPr>
            <w:r>
              <w:rPr>
                <w:rFonts w:cs="Tahoma,Bold"/>
                <w:bCs/>
                <w:sz w:val="20"/>
                <w:szCs w:val="20"/>
                <w:lang w:val="sr-Cyrl-RS"/>
              </w:rPr>
              <w:t>33</w:t>
            </w:r>
          </w:p>
        </w:tc>
      </w:tr>
    </w:tbl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EF340B" w:rsidRDefault="00BC49DC" w:rsidP="00913D1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EF340B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EF340B" w:rsidRDefault="009465E4" w:rsidP="00913D1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     </w:t>
      </w:r>
      <w:r w:rsidR="00E716C5" w:rsidRPr="00EF340B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EF340B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EF340B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EF340B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EF340B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EF340B">
        <w:rPr>
          <w:rFonts w:ascii="Tahoma" w:hAnsi="Tahoma" w:cs="Tahoma"/>
          <w:sz w:val="20"/>
          <w:szCs w:val="20"/>
        </w:rPr>
        <w:t xml:space="preserve">: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EF340B">
        <w:rPr>
          <w:rFonts w:ascii="Tahoma" w:hAnsi="Tahoma" w:cs="Tahoma"/>
          <w:sz w:val="20"/>
          <w:szCs w:val="20"/>
        </w:rPr>
        <w:t>www.</w:t>
      </w:r>
      <w:r w:rsidR="00D95358" w:rsidRPr="00EF340B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EF340B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EF340B">
        <w:rPr>
          <w:rFonts w:ascii="Tahoma" w:hAnsi="Tahoma" w:cs="Tahoma"/>
          <w:sz w:val="20"/>
          <w:szCs w:val="20"/>
        </w:rPr>
        <w:t xml:space="preserve">: </w:t>
      </w:r>
      <w:r w:rsidRPr="00EF340B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EF340B">
        <w:rPr>
          <w:rFonts w:ascii="Times New Roman" w:hAnsi="Times New Roman" w:cs="Times New Roman"/>
          <w:sz w:val="20"/>
          <w:szCs w:val="20"/>
        </w:rPr>
        <w:t xml:space="preserve">: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EF340B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EF340B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EF340B">
        <w:rPr>
          <w:rFonts w:ascii="Times New Roman" w:hAnsi="Times New Roman" w:cs="Times New Roman"/>
          <w:sz w:val="20"/>
          <w:szCs w:val="20"/>
        </w:rPr>
        <w:t xml:space="preserve"> факс: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019/450-446 </w:t>
      </w:r>
      <w:r w:rsidRPr="00EF340B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EF340B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EF340B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EF340B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EF340B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EF340B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EF340B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EF340B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EF340B">
        <w:rPr>
          <w:rFonts w:ascii="Times New Roman" w:hAnsi="Times New Roman" w:cs="Times New Roman"/>
          <w:sz w:val="20"/>
          <w:szCs w:val="20"/>
        </w:rPr>
        <w:t>:</w:t>
      </w:r>
    </w:p>
    <w:p w:rsidR="00F4564A" w:rsidRPr="00EF340B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F4564A" w:rsidRPr="00EF340B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Предмет јавне набавке мале вредности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су добра </w:t>
      </w:r>
      <w:r w:rsidRPr="00EF340B">
        <w:rPr>
          <w:rFonts w:ascii="Times New Roman" w:hAnsi="Times New Roman" w:cs="Times New Roman"/>
          <w:sz w:val="20"/>
          <w:szCs w:val="20"/>
          <w:lang w:val="sr-Cyrl-CS"/>
        </w:rPr>
        <w:t>–</w:t>
      </w:r>
      <w:r w:rsidR="00707D15">
        <w:rPr>
          <w:rFonts w:ascii="Times New Roman" w:hAnsi="Times New Roman" w:cs="Times New Roman"/>
          <w:sz w:val="20"/>
          <w:szCs w:val="20"/>
          <w:lang w:val="sr-Cyrl-CS"/>
        </w:rPr>
        <w:t xml:space="preserve"> М</w:t>
      </w:r>
      <w:r w:rsidR="00DC7532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едицински </w:t>
      </w:r>
      <w:r w:rsidR="00707D15">
        <w:rPr>
          <w:rFonts w:ascii="Times New Roman" w:hAnsi="Times New Roman" w:cs="Times New Roman"/>
          <w:sz w:val="20"/>
          <w:szCs w:val="20"/>
          <w:lang w:val="sr-Cyrl-CS"/>
        </w:rPr>
        <w:t>апарати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. </w:t>
      </w:r>
    </w:p>
    <w:p w:rsidR="00255BEE" w:rsidRDefault="00F4564A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Latn-RS"/>
        </w:rPr>
      </w:pPr>
      <w:r w:rsidRPr="00EF340B">
        <w:rPr>
          <w:rFonts w:ascii="Times New Roman" w:hAnsi="Times New Roman" w:cs="Times New Roman"/>
          <w:sz w:val="20"/>
          <w:szCs w:val="20"/>
          <w:lang w:val="sr-Cyrl-CS"/>
        </w:rPr>
        <w:t>Назив и ознака из општег речника набавке:</w:t>
      </w:r>
      <w:r w:rsidR="00255BEE" w:rsidRPr="00EF340B">
        <w:rPr>
          <w:rFonts w:ascii="Times New Roman" w:hAnsi="Times New Roman" w:cs="Times New Roman"/>
          <w:sz w:val="20"/>
          <w:szCs w:val="20"/>
          <w:lang w:val="sr-Latn-CS"/>
        </w:rPr>
        <w:t xml:space="preserve">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331</w:t>
      </w:r>
      <w:r w:rsidR="00707D15">
        <w:rPr>
          <w:rFonts w:ascii="Times New Roman" w:hAnsi="Times New Roman" w:cs="Times New Roman"/>
          <w:sz w:val="20"/>
          <w:szCs w:val="20"/>
          <w:lang w:val="sr-Cyrl-CS"/>
        </w:rPr>
        <w:t>9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0000</w:t>
      </w:r>
      <w:r w:rsidR="00255BEE" w:rsidRPr="00EF340B">
        <w:rPr>
          <w:rFonts w:ascii="Times New Roman" w:hAnsi="Times New Roman" w:cs="Times New Roman"/>
          <w:sz w:val="20"/>
          <w:szCs w:val="20"/>
          <w:lang w:val="sr-Latn-CS"/>
        </w:rPr>
        <w:t xml:space="preserve"> </w:t>
      </w:r>
      <w:r w:rsidR="00707D15">
        <w:rPr>
          <w:rFonts w:ascii="Times New Roman" w:hAnsi="Times New Roman" w:cs="Times New Roman"/>
          <w:sz w:val="20"/>
          <w:szCs w:val="20"/>
          <w:lang w:val="sr-Cyrl-RS"/>
        </w:rPr>
        <w:t>Разни м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едицински </w:t>
      </w:r>
      <w:r w:rsidR="00707D15">
        <w:rPr>
          <w:rFonts w:ascii="Times New Roman" w:hAnsi="Times New Roman" w:cs="Times New Roman"/>
          <w:sz w:val="20"/>
          <w:szCs w:val="20"/>
          <w:lang w:val="sr-Cyrl-CS"/>
        </w:rPr>
        <w:t>уређаји и производи.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:rsidR="005567D8" w:rsidRPr="005567D8" w:rsidRDefault="005567D8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Latn-RS"/>
        </w:rPr>
      </w:pPr>
    </w:p>
    <w:p w:rsidR="00255BEE" w:rsidRPr="00EF340B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340B">
        <w:rPr>
          <w:rFonts w:ascii="Times New Roman" w:hAnsi="Times New Roman" w:cs="Times New Roman"/>
          <w:sz w:val="20"/>
          <w:szCs w:val="20"/>
        </w:rPr>
        <w:t xml:space="preserve">Јавна набавка </w:t>
      </w:r>
      <w:r w:rsidR="008B5DF6">
        <w:rPr>
          <w:rFonts w:ascii="Times New Roman" w:hAnsi="Times New Roman" w:cs="Times New Roman"/>
          <w:sz w:val="20"/>
          <w:szCs w:val="20"/>
          <w:lang w:val="sr-Cyrl-RS"/>
        </w:rPr>
        <w:t>ни</w:t>
      </w:r>
      <w:r w:rsidRPr="00EF340B">
        <w:rPr>
          <w:rFonts w:ascii="Times New Roman" w:hAnsi="Times New Roman" w:cs="Times New Roman"/>
          <w:sz w:val="20"/>
          <w:szCs w:val="20"/>
        </w:rPr>
        <w:t xml:space="preserve">је обликована у </w:t>
      </w:r>
      <w:r w:rsidR="008B5DF6">
        <w:rPr>
          <w:rFonts w:ascii="Times New Roman" w:hAnsi="Times New Roman" w:cs="Times New Roman"/>
          <w:sz w:val="20"/>
          <w:szCs w:val="20"/>
          <w:lang w:val="sr-Cyrl-RS"/>
        </w:rPr>
        <w:t>више</w:t>
      </w:r>
      <w:r w:rsidRPr="00EF340B">
        <w:rPr>
          <w:rFonts w:ascii="Times New Roman" w:hAnsi="Times New Roman" w:cs="Times New Roman"/>
          <w:sz w:val="20"/>
          <w:szCs w:val="20"/>
        </w:rPr>
        <w:t xml:space="preserve"> партиј</w:t>
      </w:r>
      <w:r w:rsidR="00707D15">
        <w:rPr>
          <w:rFonts w:ascii="Times New Roman" w:hAnsi="Times New Roman" w:cs="Times New Roman"/>
          <w:sz w:val="20"/>
          <w:szCs w:val="20"/>
          <w:lang w:val="sr-Cyrl-RS"/>
        </w:rPr>
        <w:t>а</w:t>
      </w:r>
      <w:r w:rsidR="008B5DF6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="00255BEE" w:rsidRPr="00EF340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80AE3" w:rsidRPr="00EF340B" w:rsidRDefault="00980AE3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56512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B5DF6" w:rsidRDefault="008B5DF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B5DF6" w:rsidRPr="00EF340B" w:rsidRDefault="008B5DF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324495" w:rsidRPr="008B5DF6" w:rsidRDefault="0032449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RS"/>
        </w:rPr>
      </w:pPr>
    </w:p>
    <w:p w:rsidR="0067731E" w:rsidRPr="008B5DF6" w:rsidRDefault="00643D7C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Obrazac br.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24495" w:rsidRPr="00EF340B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324495" w:rsidRPr="00EF340B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67731E" w:rsidRPr="00EF340B" w:rsidRDefault="009E5457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ТЕХНИЧКА СПЕЦИФИКАЦИЈА И ОПИС </w:t>
      </w:r>
      <w:r w:rsidR="005567D8">
        <w:rPr>
          <w:rFonts w:ascii="Times New Roman" w:hAnsi="Times New Roman" w:cs="Times New Roman"/>
          <w:b/>
          <w:bCs/>
          <w:iCs/>
          <w:sz w:val="20"/>
          <w:szCs w:val="20"/>
        </w:rPr>
        <w:t>ДОБАРA</w:t>
      </w:r>
    </w:p>
    <w:p w:rsidR="00324495" w:rsidRPr="00EF340B" w:rsidRDefault="00324495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B5DF6" w:rsidRPr="008B5DF6" w:rsidRDefault="008B5DF6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RS"/>
        </w:rPr>
      </w:pPr>
    </w:p>
    <w:tbl>
      <w:tblPr>
        <w:tblpPr w:leftFromText="180" w:rightFromText="180" w:vertAnchor="text" w:horzAnchor="margin" w:tblpXSpec="center" w:tblpY="154"/>
        <w:tblOverlap w:val="never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228"/>
        <w:gridCol w:w="992"/>
        <w:gridCol w:w="1418"/>
      </w:tblGrid>
      <w:tr w:rsidR="008B5DF6" w:rsidRPr="008B5DF6" w:rsidTr="003326BE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Ред.</w:t>
            </w:r>
          </w:p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4228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Назив добра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1418" w:type="dxa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Количина</w:t>
            </w:r>
          </w:p>
        </w:tc>
      </w:tr>
      <w:tr w:rsidR="008B5DF6" w:rsidRPr="008B5DF6" w:rsidTr="003326BE">
        <w:trPr>
          <w:trHeight w:val="20"/>
        </w:trPr>
        <w:tc>
          <w:tcPr>
            <w:tcW w:w="558" w:type="dxa"/>
            <w:shd w:val="clear" w:color="auto" w:fill="auto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 xml:space="preserve">  1</w:t>
            </w:r>
          </w:p>
        </w:tc>
        <w:tc>
          <w:tcPr>
            <w:tcW w:w="4228" w:type="dxa"/>
            <w:shd w:val="clear" w:color="auto" w:fill="auto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418" w:type="dxa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4</w:t>
            </w:r>
          </w:p>
        </w:tc>
      </w:tr>
      <w:tr w:rsidR="008B5DF6" w:rsidRPr="008B5DF6" w:rsidTr="003326BE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i/>
                <w:sz w:val="20"/>
                <w:szCs w:val="20"/>
                <w:u w:val="single"/>
              </w:rPr>
              <w:t xml:space="preserve">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АПАРАТ ЗА ДИЈАДИНАМСКЕ СТРУЈЕ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  <w:lang w:val="sr-Cyrl-CS"/>
              </w:rPr>
              <w:t xml:space="preserve">  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i/>
                <w:sz w:val="16"/>
                <w:szCs w:val="16"/>
                <w:u w:val="single"/>
                <w:lang w:val="sr-Latn-RS"/>
              </w:rPr>
            </w:pP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dijadinamičke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(DF, LP, CP,MF,MF1,RS,...)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povezivanje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(kombinacija) bilo kojih oblika struja u lanac procedura, po želji,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galvanska struja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, 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TENS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, simetrički i asimetrični, frekvencija 1-125HZ, impuls 50-300uS,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modulisane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, paketi u minuti 6-30, modulacija pravougaona, Sp i eksponencijalna, 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eksponencijlne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, E1, E2, ES...,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jonoforeza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8000HZ,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traebert-ove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neofaradske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, 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LCD ekran sa pozadinskim osvetljenjem,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zvučni alarm za kraj terapije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programiranje sopstvenih terapisjkih prrotokola koji će ostati memorisani u aparatu...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jednostano povezivanje memorisanih protokola safunkcijskih tastera,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povezianje (kombinacija) bilo kojih oblika struja u lanac procedura, po želji,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mogućnost programiranja do 8 modulacija u jednom tretmanu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bCs/>
                <w:iCs/>
                <w:sz w:val="16"/>
                <w:szCs w:val="16"/>
                <w:lang w:val="sr-Latn-R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</w:rPr>
              <w:t xml:space="preserve">комад </w:t>
            </w:r>
          </w:p>
        </w:tc>
        <w:tc>
          <w:tcPr>
            <w:tcW w:w="1418" w:type="dxa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</w:t>
            </w:r>
          </w:p>
        </w:tc>
      </w:tr>
      <w:tr w:rsidR="008B5DF6" w:rsidRPr="008B5DF6" w:rsidTr="003326BE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2.</w:t>
            </w:r>
          </w:p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228" w:type="dxa"/>
            <w:shd w:val="clear" w:color="auto" w:fill="auto"/>
            <w:vAlign w:val="bottom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  <w:t>АПАРАТ ЗА ТЕРАПИЈУ УЛТРАЗВУКОМ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i/>
                <w:sz w:val="20"/>
                <w:szCs w:val="20"/>
                <w:lang w:val="sr-Latn-RS"/>
              </w:rPr>
            </w:pP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Cyrl-CS"/>
              </w:rPr>
              <w:t>-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frekvencija ultrazvuka 1MHz,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ultrazvučna sonda 5cm²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kontinuirani i impulsni način rad,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modulacija kod impulsnog načina rada: 16, 32, 48, 64, 80, 96 i 100 Hz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regulacija stepena ispune kod impulsnog ultrazvuka od 10% do 90%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programiranje sopstvenih terapisjkih protokola koji će ostati memorisani u aparatu,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gotovi terapijski protokoli prema dijagnozama (najmanje 20)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grafučki ekran sa pozadinskim osvetljenjem</w:t>
            </w:r>
          </w:p>
          <w:p w:rsidR="008B5DF6" w:rsidRPr="008B5DF6" w:rsidRDefault="008B5DF6" w:rsidP="008B5DF6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Lucida Sans Unicode" w:hAnsi="Times New Roman" w:cs="Times New Roman"/>
                <w:b/>
                <w:bCs/>
                <w:iCs/>
                <w:sz w:val="16"/>
                <w:szCs w:val="16"/>
                <w:lang w:val="sr-Latn-R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1418" w:type="dxa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</w:t>
            </w:r>
          </w:p>
        </w:tc>
      </w:tr>
      <w:tr w:rsidR="008B5DF6" w:rsidRPr="008B5DF6" w:rsidTr="003326BE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  <w:lang w:val="sr-Cyrl-RS"/>
              </w:rPr>
              <w:t>АПАРАТ</w:t>
            </w:r>
            <w:r w:rsidRPr="008B5DF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</w:rPr>
              <w:t xml:space="preserve"> </w:t>
            </w:r>
            <w:r w:rsidRPr="008B5DF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  <w:lang w:val="sr-Cyrl-RS"/>
              </w:rPr>
              <w:t xml:space="preserve"> ЗА ИНТРАФЕРЕНТНЕ СТРУЈЕ (ИФС)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dva kanala: kanal „A“ sa promenljivom frekvencijom, kanal „B“ sa fiksnom frekvencijom,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interferentne četvoropolarne struje, 400Hz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frekvencija interferencije od 1 do 200Hz modulacija,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tri režima prromene frekvencije: spori (12/12), srednji (6/6) i brzi (3/3)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interferentne četvoropolarne struje sa vektorom VEC,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bipolarne interferentne struje, frekvencija modulacije od 1 do 100Hz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ruske struje 50hz i 80Hz,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LC displej za pokazivanje svih parametara,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mogućnost povezianja sa vakuum aparatom,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memorisanje sopstvenih terapisjkih protokola koji ostaju memorisani u aparatu,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digitalne komande, digitalni tajmer,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ekran sa pozadinskim osvetljenjem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Latn-R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1418" w:type="dxa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</w:t>
            </w:r>
          </w:p>
        </w:tc>
      </w:tr>
      <w:tr w:rsidR="008B5DF6" w:rsidRPr="008B5DF6" w:rsidTr="003326BE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  <w:t>АПАРАТ ЗА ГАЛВАНСКЕ СТРУЈЕ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Latn-RS"/>
              </w:rPr>
            </w:pP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Cyrl-RS"/>
              </w:rPr>
              <w:t xml:space="preserve"> 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galvanska truja,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dva opsega rada: rad sa mikro strujama (0-5ma) i standardni mod (0-30ma),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dostruka zaštita od promene opsega rada (preklopnik + 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lastRenderedPageBreak/>
              <w:t>taster),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linearno pojačanje struje potenciometrom,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automatsko isključenje izlaza nakon isteka vremena terapije,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digitalni tajmer,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zvučni alarm za kraj terapije</w:t>
            </w:r>
          </w:p>
          <w:p w:rsidR="008B5DF6" w:rsidRPr="008B5DF6" w:rsidRDefault="008B5DF6" w:rsidP="008B5D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</w:rPr>
              <w:lastRenderedPageBreak/>
              <w:t>комад</w:t>
            </w:r>
          </w:p>
        </w:tc>
        <w:tc>
          <w:tcPr>
            <w:tcW w:w="1418" w:type="dxa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</w:t>
            </w:r>
          </w:p>
        </w:tc>
      </w:tr>
      <w:tr w:rsidR="008B5DF6" w:rsidRPr="008B5DF6" w:rsidTr="003326BE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lastRenderedPageBreak/>
              <w:t>5.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  <w:t>АПАРАТ ЗА ТЕРАПИЈУ НИСКОФРЕКВЕНТНИМ МАГНЕТНИМ ПОЉЕМ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i/>
                <w:sz w:val="20"/>
                <w:szCs w:val="20"/>
                <w:lang w:val="sr-Latn-RS"/>
              </w:rPr>
            </w:pP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Cyrl-RS"/>
              </w:rPr>
              <w:t xml:space="preserve"> 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magnetna indukcija do 10mT,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frekencija od 1 do 100Hz,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slobodno zadaanje parametara terapije po želji,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programiranje sopstenih terapisjikh prrotokola koji će ostati memorisani u aparratu,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memorisani (gotovi) terapijski protokoli prema dijagnozama (najmanje 70),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dva potpuno nezavisna kanala, rad sa dva pacijenta istovremeno sa istim ili različitim parametrima terapije,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grafički ekran 5,7 inča sa istovremenim prikazom svih parametara za oba kanala..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detektor niskofrekventnog magnetnog polja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PRIBOR UZ APARAT: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</w:pP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1) PROSTIRKA 180x60cm ...1 komad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2) POLUPROSTIRKA 100x60cm...1 komad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3) CERVIKALNI T-APLIKATOR ....1komad (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obavezno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)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4) DETEKTOR MAGNETNOG POLJA ...1 komad</w:t>
            </w:r>
          </w:p>
          <w:p w:rsidR="008B5DF6" w:rsidRPr="008B5DF6" w:rsidRDefault="008B5DF6" w:rsidP="008B5DF6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i/>
                <w:sz w:val="20"/>
                <w:szCs w:val="20"/>
                <w:lang w:val="sr-Latn-R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1418" w:type="dxa"/>
            <w:vAlign w:val="center"/>
          </w:tcPr>
          <w:p w:rsidR="008B5DF6" w:rsidRPr="008B5DF6" w:rsidRDefault="008B5DF6" w:rsidP="008B5DF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1</w:t>
            </w:r>
          </w:p>
        </w:tc>
      </w:tr>
    </w:tbl>
    <w:p w:rsidR="0067731E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  <w:lang w:val="sr-Cyrl-RS"/>
        </w:rPr>
      </w:pPr>
    </w:p>
    <w:p w:rsidR="009A1AEE" w:rsidRDefault="009A1A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  <w:lang w:val="sr-Cyrl-RS"/>
        </w:rPr>
      </w:pPr>
    </w:p>
    <w:p w:rsidR="009A1AEE" w:rsidRPr="009A1AEE" w:rsidRDefault="009A1A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  <w:lang w:val="sr-Cyrl-RS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EF340B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EF340B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3326BE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RS"/>
        </w:rPr>
        <w:t>НАПОМЕНА:</w:t>
      </w:r>
    </w:p>
    <w:p w:rsidR="003326BE" w:rsidRDefault="003326BE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RS"/>
        </w:rPr>
      </w:pPr>
    </w:p>
    <w:p w:rsidR="003326BE" w:rsidRDefault="003326BE" w:rsidP="003326BE">
      <w:pPr>
        <w:tabs>
          <w:tab w:val="left" w:pos="322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RS"/>
        </w:rPr>
      </w:pPr>
      <w:r w:rsidRPr="003326BE">
        <w:rPr>
          <w:rFonts w:ascii="Times New Roman" w:hAnsi="Times New Roman" w:cs="Times New Roman"/>
          <w:b/>
          <w:bCs/>
          <w:iCs/>
          <w:sz w:val="20"/>
          <w:szCs w:val="20"/>
          <w:lang w:val="sr-Cyrl-RS"/>
        </w:rPr>
        <w:t>Понуђачи су дужни да доставе: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RS"/>
        </w:rPr>
        <w:t xml:space="preserve"> </w:t>
      </w:r>
      <w:r w:rsidRPr="003326BE">
        <w:rPr>
          <w:rFonts w:ascii="Times New Roman" w:hAnsi="Times New Roman" w:cs="Times New Roman"/>
          <w:b/>
          <w:bCs/>
          <w:iCs/>
          <w:sz w:val="20"/>
          <w:szCs w:val="20"/>
          <w:lang w:val="sr-Cyrl-RS"/>
        </w:rPr>
        <w:tab/>
      </w:r>
    </w:p>
    <w:p w:rsidR="003326BE" w:rsidRPr="003326BE" w:rsidRDefault="003326BE" w:rsidP="003326BE">
      <w:pPr>
        <w:pStyle w:val="Pasussalistom"/>
        <w:numPr>
          <w:ilvl w:val="0"/>
          <w:numId w:val="35"/>
        </w:numPr>
        <w:tabs>
          <w:tab w:val="left" w:pos="322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RS"/>
        </w:rPr>
      </w:pPr>
      <w:r w:rsidRPr="003326BE">
        <w:rPr>
          <w:rFonts w:ascii="Times New Roman" w:hAnsi="Times New Roman" w:cs="Times New Roman"/>
          <w:bCs/>
          <w:iCs/>
          <w:sz w:val="20"/>
          <w:szCs w:val="20"/>
          <w:lang w:val="sr-Cyrl-RS"/>
        </w:rPr>
        <w:t>Дозволу за промет</w:t>
      </w:r>
      <w:r w:rsidR="009A1AEE">
        <w:rPr>
          <w:rFonts w:ascii="Times New Roman" w:hAnsi="Times New Roman" w:cs="Times New Roman"/>
          <w:bCs/>
          <w:iCs/>
          <w:sz w:val="20"/>
          <w:szCs w:val="20"/>
          <w:lang w:val="sr-Cyrl-RS"/>
        </w:rPr>
        <w:t xml:space="preserve"> коју издаје</w:t>
      </w:r>
      <w:r w:rsidRPr="003326BE">
        <w:rPr>
          <w:rFonts w:ascii="Times New Roman" w:hAnsi="Times New Roman" w:cs="Times New Roman"/>
          <w:bCs/>
          <w:iCs/>
          <w:sz w:val="20"/>
          <w:szCs w:val="20"/>
          <w:lang w:val="sr-Cyrl-RS"/>
        </w:rPr>
        <w:t xml:space="preserve"> Агенције за лекове и медицинска средства РС.    </w:t>
      </w: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Pr="003326BE" w:rsidRDefault="003326B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  <w:lang w:val="sr-Cyrl-RS"/>
        </w:rPr>
      </w:pPr>
      <w:r>
        <w:rPr>
          <w:rFonts w:cs="Tahoma,Bold"/>
          <w:b/>
          <w:bCs/>
          <w:i/>
          <w:iCs/>
          <w:sz w:val="16"/>
          <w:szCs w:val="16"/>
          <w:lang w:val="sr-Cyrl-RS"/>
        </w:rPr>
        <w:t xml:space="preserve">    </w:t>
      </w: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Pr="009A1AEE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  <w:lang w:val="sr-Cyrl-RS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Pr="00EF340B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80AE3" w:rsidRPr="00EF340B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BC49DC" w:rsidRPr="00EF340B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:rsidR="00B30E49" w:rsidRPr="00EF340B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EF340B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EF340B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EF34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EF340B" w:rsidRPr="00EF340B" w:rsidTr="005C0CC1">
        <w:tc>
          <w:tcPr>
            <w:tcW w:w="675" w:type="dxa"/>
          </w:tcPr>
          <w:p w:rsidR="005C0CC1" w:rsidRPr="00EF340B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EF340B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EF34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EF340B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EF34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EF34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EF340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EF340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Pr="00EF340B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EF340B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EF340B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Pr="00EF340B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EF340B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EF34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4126F4"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 3/1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а) У случају да група понуђача поднесе заједничку понуду,понуђачи-извршиоци </w:t>
      </w:r>
      <w:r w:rsidR="00155CFF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EF34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EF340B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 тачке 1 до 4.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наручиоцуобавезују на извршење јавне набавке, а који обавезно садржи податке о: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1. члану групе који ће бити носилац посла, односно који ће поднети понуду и који ћезаступати групу понуђача пред наручиоцем;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2. понуђачу који ће у име групе потписати уговор;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3. понуђачу који ће у име групе дати средство обезбеђења;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4. понуђачу који ће издати рачун;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5. рачуну на који ће бити извршено плаћање;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6. обавезама сваког понуђача из групе за извршење уговора.</w:t>
      </w:r>
    </w:p>
    <w:p w:rsidR="00D64217" w:rsidRPr="00EF34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заизвршење уговорене набавке без обзира на број подизвођача.За све своје подизвођаче наведене у понуди понуђач мора да поднесе:</w:t>
      </w:r>
      <w:r w:rsidR="00D64217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уконкурсној документацији од тачке 1</w:t>
      </w:r>
      <w:r w:rsidR="00CA4BF0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до тачке 4.</w:t>
      </w:r>
      <w:r w:rsidR="00451EAD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EF340B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EF340B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r w:rsidR="00D4203A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:_____________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м.п. </w:t>
      </w:r>
      <w:r w:rsidR="009465E4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EF340B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Место:</w:t>
      </w:r>
      <w:r w:rsidR="00462A2B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______________     </w:t>
      </w:r>
      <w:r w:rsidR="00E920EE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9465E4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</w:t>
      </w:r>
      <w:r w:rsidR="00E920EE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_______________                                                   </w:t>
      </w: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007580" w:rsidRPr="00EF340B" w:rsidRDefault="00007580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007580" w:rsidRPr="00EF340B" w:rsidRDefault="00007580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EF340B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EF340B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4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EF340B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EF340B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31460" w:rsidRPr="00EF340B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EF340B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255BEE" w:rsidRPr="00EF340B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9465E4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3</w:t>
      </w:r>
      <w:r w:rsidR="00BC49DC" w:rsidRPr="00EA4251">
        <w:rPr>
          <w:rFonts w:ascii="Times New Roman" w:hAnsi="Times New Roman" w:cs="Times New Roman"/>
          <w:b/>
          <w:bCs/>
          <w:iCs/>
          <w:color w:val="FF0000"/>
          <w:sz w:val="20"/>
          <w:szCs w:val="20"/>
        </w:rPr>
        <w:t>.</w:t>
      </w:r>
      <w:r w:rsidR="00E6761B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Подношење понуде са варијантама је забрањено.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EF340B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EF340B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EF340B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255BE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извођача. Такође, у случају кад</w:t>
      </w:r>
      <w:r w:rsidR="0015282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15282E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465B8A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EF340B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сепреносе подизвођачу з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EF340B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бр.14</w:t>
      </w:r>
      <w:r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465B8A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465B8A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EF340B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EF340B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EF340B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EF340B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EF340B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1F3C21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Наручилац је дужанда одбије давање информација која би значила повреду поверљивости података добијених у понуди, као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EF340B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Неће се сматрати поверљивим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1F3C21" w:rsidRPr="00EF340B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EF340B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Наручилац ће као поверљиве третирати оне документе у понуђеној документацији који у горњем десномуглу великим словима имају исписано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EA4251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375E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EA425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целини одбити.</w:t>
      </w:r>
    </w:p>
    <w:p w:rsidR="002979BD" w:rsidRPr="00EF340B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1F3C21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1F3C21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EF340B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2D03AE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452277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450713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1F3C21" w:rsidRPr="00EF340B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  <w:r w:rsidR="00B51629" w:rsidRPr="00EF340B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EF340B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:rsidR="00450713" w:rsidRPr="00EF340B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lastRenderedPageBreak/>
        <w:t>Наручилац може да одбије понуду због неуобичајено ниске цене, у складу са Законом о јавним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EF340B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ида гарантује да је ималац</w:t>
      </w:r>
      <w:r w:rsidR="006E0EEC" w:rsidRPr="00EF340B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E0EEC" w:rsidRPr="00EF340B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EF340B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EF340B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св</w:t>
      </w:r>
      <w:r w:rsidR="00EC3CC6" w:rsidRPr="00EF340B">
        <w:rPr>
          <w:rFonts w:ascii="Times New Roman" w:hAnsi="Times New Roman" w:cs="Times New Roman"/>
          <w:iCs/>
          <w:sz w:val="20"/>
          <w:szCs w:val="20"/>
        </w:rPr>
        <w:t>ојине трећих лица сноси понуђач.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EF340B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EF340B">
        <w:rPr>
          <w:b w:val="0"/>
          <w:bCs w:val="0"/>
          <w:iCs/>
          <w:szCs w:val="20"/>
          <w:lang w:val="sr-Cyrl-CS"/>
        </w:rPr>
        <w:tab/>
      </w:r>
      <w:r w:rsidR="00B51629" w:rsidRPr="00EF340B">
        <w:rPr>
          <w:bCs w:val="0"/>
          <w:iCs/>
          <w:szCs w:val="20"/>
          <w:lang w:val="sr-Cyrl-CS"/>
        </w:rPr>
        <w:t>18</w:t>
      </w:r>
      <w:r w:rsidR="00BC49DC" w:rsidRPr="00EF340B">
        <w:rPr>
          <w:b w:val="0"/>
          <w:bCs w:val="0"/>
          <w:iCs/>
          <w:szCs w:val="20"/>
        </w:rPr>
        <w:t xml:space="preserve">. </w:t>
      </w:r>
      <w:r w:rsidR="00F6215D" w:rsidRPr="00EF340B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EA4251">
        <w:rPr>
          <w:bCs w:val="0"/>
          <w:iCs/>
          <w:szCs w:val="20"/>
          <w:lang w:val="sr-Latn-RS"/>
        </w:rPr>
        <w:t>2</w:t>
      </w:r>
      <w:r w:rsidR="000F4761">
        <w:rPr>
          <w:bCs w:val="0"/>
          <w:iCs/>
          <w:szCs w:val="20"/>
          <w:lang w:val="sr-Cyrl-RS"/>
        </w:rPr>
        <w:t>6</w:t>
      </w:r>
      <w:r w:rsidR="00A1531F" w:rsidRPr="00EF340B">
        <w:rPr>
          <w:bCs w:val="0"/>
          <w:iCs/>
          <w:szCs w:val="20"/>
        </w:rPr>
        <w:t>.</w:t>
      </w:r>
      <w:r w:rsidR="00EA4251">
        <w:rPr>
          <w:bCs w:val="0"/>
          <w:iCs/>
          <w:szCs w:val="20"/>
        </w:rPr>
        <w:t>06</w:t>
      </w:r>
      <w:r w:rsidR="00A1531F" w:rsidRPr="00EF340B">
        <w:rPr>
          <w:bCs w:val="0"/>
          <w:iCs/>
          <w:szCs w:val="20"/>
        </w:rPr>
        <w:t>.201</w:t>
      </w:r>
      <w:r w:rsidR="000A5F46" w:rsidRPr="00EF340B">
        <w:rPr>
          <w:bCs w:val="0"/>
          <w:iCs/>
          <w:szCs w:val="20"/>
        </w:rPr>
        <w:t>5</w:t>
      </w:r>
      <w:r w:rsidR="00A1531F" w:rsidRPr="00EF340B">
        <w:rPr>
          <w:b w:val="0"/>
          <w:bCs w:val="0"/>
          <w:iCs/>
          <w:szCs w:val="20"/>
        </w:rPr>
        <w:t>.</w:t>
      </w:r>
      <w:r w:rsidR="00F6215D" w:rsidRPr="00EF340B">
        <w:rPr>
          <w:b w:val="0"/>
          <w:bCs w:val="0"/>
          <w:iCs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0F4761">
        <w:rPr>
          <w:b w:val="0"/>
          <w:bCs w:val="0"/>
          <w:iCs/>
          <w:szCs w:val="20"/>
          <w:lang w:val="sr-Cyrl-CS"/>
        </w:rPr>
        <w:t xml:space="preserve"> Пошта у Гамзиградској </w:t>
      </w:r>
      <w:r w:rsidR="00452277">
        <w:rPr>
          <w:b w:val="0"/>
          <w:bCs w:val="0"/>
          <w:iCs/>
          <w:szCs w:val="20"/>
          <w:lang w:val="sr-Cyrl-CS"/>
        </w:rPr>
        <w:t>Б</w:t>
      </w:r>
      <w:r w:rsidR="000F4761">
        <w:rPr>
          <w:b w:val="0"/>
          <w:bCs w:val="0"/>
          <w:iCs/>
          <w:szCs w:val="20"/>
          <w:lang w:val="sr-Cyrl-CS"/>
        </w:rPr>
        <w:t>ањи ради уторком и четвртком.</w:t>
      </w:r>
      <w:r w:rsidR="001F3C21" w:rsidRPr="00EF340B">
        <w:rPr>
          <w:b w:val="0"/>
          <w:bCs w:val="0"/>
          <w:iCs/>
          <w:szCs w:val="20"/>
        </w:rPr>
        <w:t xml:space="preserve"> </w:t>
      </w:r>
      <w:r w:rsidR="00F6215D" w:rsidRPr="00EF340B">
        <w:rPr>
          <w:bCs w:val="0"/>
          <w:iCs/>
          <w:szCs w:val="20"/>
          <w:lang w:val="sr-Cyrl-CS"/>
        </w:rPr>
        <w:t>Понуду послати</w:t>
      </w:r>
      <w:r w:rsidR="00E00246" w:rsidRPr="00EF340B">
        <w:rPr>
          <w:bCs w:val="0"/>
          <w:iCs/>
          <w:szCs w:val="20"/>
        </w:rPr>
        <w:t xml:space="preserve"> </w:t>
      </w:r>
      <w:r w:rsidRPr="00EF340B">
        <w:rPr>
          <w:iCs/>
          <w:szCs w:val="20"/>
        </w:rPr>
        <w:t>у</w:t>
      </w:r>
      <w:r w:rsidR="00E00246" w:rsidRPr="00EF340B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 xml:space="preserve">затвореној коверти путем поште на адресу: </w:t>
      </w:r>
      <w:r w:rsidRPr="00EF340B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EF340B">
        <w:rPr>
          <w:iCs/>
          <w:szCs w:val="20"/>
        </w:rPr>
        <w:t>, или непосредно,</w:t>
      </w:r>
      <w:r w:rsidR="00E00246" w:rsidRPr="00EF340B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>личном</w:t>
      </w:r>
      <w:r w:rsidR="00E00246" w:rsidRPr="00EF340B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 xml:space="preserve">доставом у </w:t>
      </w:r>
      <w:r w:rsidRPr="00EF340B">
        <w:rPr>
          <w:iCs/>
          <w:szCs w:val="20"/>
          <w:lang w:val="sr-Cyrl-CS"/>
        </w:rPr>
        <w:t>пријемној канцеларији</w:t>
      </w:r>
      <w:r w:rsidR="00BC49DC" w:rsidRPr="00EF340B">
        <w:rPr>
          <w:iCs/>
          <w:szCs w:val="20"/>
        </w:rPr>
        <w:t xml:space="preserve"> број </w:t>
      </w:r>
      <w:r w:rsidR="001E418C" w:rsidRPr="00EF340B">
        <w:rPr>
          <w:iCs/>
          <w:szCs w:val="20"/>
          <w:lang w:val="sr-Cyrl-CS"/>
        </w:rPr>
        <w:t>8</w:t>
      </w:r>
      <w:r w:rsidR="00F6215D" w:rsidRPr="00EF340B">
        <w:rPr>
          <w:iCs/>
          <w:szCs w:val="20"/>
        </w:rPr>
        <w:t xml:space="preserve"> са назнаком </w:t>
      </w:r>
      <w:r w:rsidR="00F6215D" w:rsidRPr="00EF340B">
        <w:rPr>
          <w:b w:val="0"/>
          <w:bCs w:val="0"/>
          <w:iCs/>
          <w:szCs w:val="20"/>
        </w:rPr>
        <w:t>„</w:t>
      </w:r>
      <w:r w:rsidR="00F932FA" w:rsidRPr="00EF340B">
        <w:rPr>
          <w:b w:val="0"/>
          <w:bCs w:val="0"/>
          <w:iCs/>
          <w:szCs w:val="20"/>
          <w:lang w:val="sr-Cyrl-CS"/>
        </w:rPr>
        <w:t>П</w:t>
      </w:r>
      <w:r w:rsidR="00F932FA" w:rsidRPr="00EF340B">
        <w:rPr>
          <w:b w:val="0"/>
          <w:bCs w:val="0"/>
          <w:iCs/>
          <w:szCs w:val="20"/>
        </w:rPr>
        <w:t>онуда зајавну набавку</w:t>
      </w:r>
      <w:r w:rsidR="00EC3CC6" w:rsidRPr="00EF340B">
        <w:rPr>
          <w:b w:val="0"/>
          <w:bCs w:val="0"/>
          <w:iCs/>
          <w:szCs w:val="20"/>
        </w:rPr>
        <w:t xml:space="preserve"> мале вредности</w:t>
      </w:r>
      <w:r w:rsidR="00E00246" w:rsidRPr="00EF340B">
        <w:rPr>
          <w:b w:val="0"/>
          <w:bCs w:val="0"/>
          <w:iCs/>
          <w:szCs w:val="20"/>
        </w:rPr>
        <w:t xml:space="preserve"> </w:t>
      </w:r>
      <w:r w:rsidR="00EC3CC6" w:rsidRPr="00EF340B">
        <w:rPr>
          <w:b w:val="0"/>
          <w:bCs w:val="0"/>
          <w:iCs/>
          <w:szCs w:val="20"/>
        </w:rPr>
        <w:t>–</w:t>
      </w:r>
      <w:r w:rsidR="00EA4251">
        <w:rPr>
          <w:b w:val="0"/>
          <w:bCs w:val="0"/>
          <w:iCs/>
          <w:szCs w:val="20"/>
          <w:lang w:val="sr-Cyrl-RS"/>
        </w:rPr>
        <w:t xml:space="preserve"> </w:t>
      </w:r>
      <w:r w:rsidR="00EA4251" w:rsidRPr="00EA4251">
        <w:rPr>
          <w:bCs w:val="0"/>
          <w:iCs/>
          <w:szCs w:val="20"/>
          <w:lang w:val="sr-Cyrl-RS"/>
        </w:rPr>
        <w:t>М</w:t>
      </w:r>
      <w:r w:rsidR="00E6761B" w:rsidRPr="00EF340B">
        <w:rPr>
          <w:szCs w:val="20"/>
        </w:rPr>
        <w:t>едицински</w:t>
      </w:r>
      <w:r w:rsidR="00EC3CC6" w:rsidRPr="00EF340B">
        <w:rPr>
          <w:szCs w:val="20"/>
          <w:lang w:val="sr-Cyrl-CS"/>
        </w:rPr>
        <w:t xml:space="preserve"> </w:t>
      </w:r>
      <w:r w:rsidR="00EA4251">
        <w:rPr>
          <w:szCs w:val="20"/>
          <w:lang w:val="sr-Cyrl-CS"/>
        </w:rPr>
        <w:t>апарати</w:t>
      </w:r>
      <w:r w:rsidR="00E00246" w:rsidRPr="00EF340B">
        <w:rPr>
          <w:szCs w:val="20"/>
        </w:rPr>
        <w:t xml:space="preserve"> </w:t>
      </w:r>
      <w:r w:rsidR="00F6215D" w:rsidRPr="00EF340B">
        <w:rPr>
          <w:iCs/>
          <w:szCs w:val="20"/>
          <w:lang w:val="sr-Cyrl-CS"/>
        </w:rPr>
        <w:t>(</w:t>
      </w:r>
      <w:r w:rsidR="00364828" w:rsidRPr="00EF340B">
        <w:rPr>
          <w:iCs/>
          <w:szCs w:val="20"/>
          <w:lang w:val="sr-Cyrl-CS"/>
        </w:rPr>
        <w:t>комисијски</w:t>
      </w:r>
      <w:r w:rsidR="00364828" w:rsidRPr="00EF340B">
        <w:rPr>
          <w:iCs/>
          <w:szCs w:val="20"/>
        </w:rPr>
        <w:t xml:space="preserve"> отв</w:t>
      </w:r>
      <w:r w:rsidR="00364828" w:rsidRPr="00EF340B">
        <w:rPr>
          <w:iCs/>
          <w:szCs w:val="20"/>
          <w:lang w:val="sr-Cyrl-CS"/>
        </w:rPr>
        <w:t>о</w:t>
      </w:r>
      <w:r w:rsidR="00364828" w:rsidRPr="00EF340B">
        <w:rPr>
          <w:iCs/>
          <w:szCs w:val="20"/>
        </w:rPr>
        <w:t>р</w:t>
      </w:r>
      <w:r w:rsidR="00364828" w:rsidRPr="00EF340B">
        <w:rPr>
          <w:iCs/>
          <w:szCs w:val="20"/>
          <w:lang w:val="sr-Cyrl-CS"/>
        </w:rPr>
        <w:t>и</w:t>
      </w:r>
      <w:r w:rsidR="00F6215D" w:rsidRPr="00EF340B">
        <w:rPr>
          <w:iCs/>
          <w:szCs w:val="20"/>
        </w:rPr>
        <w:t>ти</w:t>
      </w:r>
      <w:r w:rsidR="00F6215D" w:rsidRPr="00EF340B">
        <w:rPr>
          <w:iCs/>
          <w:szCs w:val="20"/>
          <w:lang w:val="sr-Cyrl-CS"/>
        </w:rPr>
        <w:t>)</w:t>
      </w:r>
      <w:r w:rsidR="00F6215D" w:rsidRPr="00EF340B">
        <w:rPr>
          <w:iCs/>
          <w:szCs w:val="20"/>
        </w:rPr>
        <w:t>“</w:t>
      </w:r>
      <w:r w:rsidR="00BC49DC" w:rsidRPr="00EF340B">
        <w:rPr>
          <w:iCs/>
          <w:szCs w:val="20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9465E4" w:rsidRPr="00EF340B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EA425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346118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F5671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0</w:t>
      </w:r>
      <w:r w:rsidR="00EA4251">
        <w:rPr>
          <w:rFonts w:ascii="Times New Roman" w:hAnsi="Times New Roman" w:cs="Times New Roman"/>
          <w:b/>
          <w:bCs/>
          <w:iCs/>
          <w:sz w:val="20"/>
          <w:szCs w:val="20"/>
          <w:lang w:val="sr-Cyrl-RS"/>
        </w:rPr>
        <w:t>6</w:t>
      </w:r>
      <w:r w:rsidR="00F5671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9465E4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12,15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часова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EF340B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заучешће у поступку отварања понуда.</w:t>
      </w:r>
    </w:p>
    <w:p w:rsidR="00BC49DC" w:rsidRPr="00EF340B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позивуза подношење понуда.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EF340B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4573F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услуг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EA4251">
        <w:rPr>
          <w:rFonts w:ascii="Times New Roman" w:hAnsi="Times New Roman" w:cs="Times New Roman"/>
          <w:iCs/>
          <w:sz w:val="20"/>
          <w:szCs w:val="20"/>
          <w:lang w:val="sr-Cyrl-R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тј.подноси се Р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аручиоцу. Захтев за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EF340B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дана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пет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дана од дана пријема одлуке.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EF340B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EF340B">
        <w:rPr>
          <w:rFonts w:ascii="Times New Roman" w:hAnsi="Times New Roman" w:cs="Times New Roman"/>
          <w:iCs/>
          <w:sz w:val="20"/>
          <w:szCs w:val="20"/>
        </w:rPr>
        <w:t>тека</w:t>
      </w:r>
      <w:r w:rsidR="00453E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</w:t>
      </w:r>
      <w:r w:rsidR="00D002D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Закона ојавним набавкама.</w:t>
      </w:r>
    </w:p>
    <w:p w:rsidR="003544B1" w:rsidRPr="00EF340B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EF340B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EF340B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Pr="00EF340B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0716" w:rsidRPr="00EF340B" w:rsidRDefault="000B071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2D03AE" w:rsidRPr="00EF340B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Default="008A2E5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2277" w:rsidRDefault="0045227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2277" w:rsidRPr="00EF340B" w:rsidRDefault="0045227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3B64CA" w:rsidRPr="00EF340B" w:rsidRDefault="003B64C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Pr="00EF340B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Pr="00EF340B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бр.5</w:t>
      </w:r>
    </w:p>
    <w:p w:rsidR="00FB726F" w:rsidRPr="00EF340B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ПОНУДЕ</w:t>
      </w:r>
    </w:p>
    <w:p w:rsidR="002D03AE" w:rsidRPr="00EF340B" w:rsidRDefault="002D03AE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EF340B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FB726F" w:rsidRPr="00EF340B" w:rsidRDefault="00CE3CDA" w:rsidP="00FB726F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</w:t>
      </w:r>
      <w:r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.</w:t>
      </w:r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________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од __________________ за јавну набавку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</w:t>
      </w:r>
      <w:r w:rsidR="00964F61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-</w:t>
      </w:r>
      <w:r w:rsidR="00EA4251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315A8F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М</w:t>
      </w:r>
      <w:r w:rsidR="00315A8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ЕДИЦИНСК</w:t>
      </w:r>
      <w:r w:rsidR="00315A8F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И</w:t>
      </w:r>
      <w:r w:rsidR="00315A8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315A8F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АПАРАТИ</w:t>
      </w:r>
      <w:r w:rsidR="00315A8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2D03AE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број</w:t>
      </w:r>
      <w:r w:rsidR="00964F61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EA4251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2D03A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М за 2015. годину.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FB726F" w:rsidRPr="00EF340B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="002D03AE" w:rsidRPr="00EF340B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452277" w:rsidRPr="00EF340B" w:rsidRDefault="00452277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A0D73" w:rsidRPr="00EF340B" w:rsidRDefault="00FA0D73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4)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EA4251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М</w:t>
      </w:r>
      <w:r w:rsidR="00964F61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едицински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</w:t>
      </w:r>
      <w:r w:rsidR="00EA4251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апарати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</w:t>
      </w:r>
      <w:r w:rsidR="002D03AE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бр. </w:t>
      </w:r>
      <w:r w:rsidR="00EA4251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2D03A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М за 2015. годину.</w:t>
      </w:r>
    </w:p>
    <w:p w:rsidR="00CE3CDA" w:rsidRPr="00EF340B" w:rsidRDefault="00CE3CDA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964F61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E3CDA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964F61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="0034611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FB726F" w:rsidRPr="00EF340B" w:rsidRDefault="00FB726F" w:rsidP="00452277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ED6F63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FB726F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</w:p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FB726F" w:rsidRPr="00EF340B" w:rsidRDefault="00FB726F" w:rsidP="00FB726F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FB726F" w:rsidRPr="00EF340B" w:rsidRDefault="00FB726F" w:rsidP="00FB726F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FB726F" w:rsidRPr="00EF340B" w:rsidRDefault="00FB726F" w:rsidP="00FB726F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964F61" w:rsidRPr="00315A8F" w:rsidRDefault="00FB726F" w:rsidP="00DF46AB">
      <w:pPr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RS"/>
        </w:rPr>
        <w:sectPr w:rsidR="00964F61" w:rsidRPr="00315A8F" w:rsidSect="002F66F8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Уколико је предмет јавне набавке обликован у више партија, понуђачи ће попуњавати образац </w:t>
      </w:r>
      <w:r w:rsidR="00DF46AB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понуде за сваку</w:t>
      </w:r>
      <w:r w:rsidR="00964F61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 </w:t>
      </w:r>
      <w:r w:rsidR="00DF46AB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партију</w:t>
      </w:r>
      <w:r w:rsidR="00964F61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 </w:t>
      </w:r>
      <w:r w:rsidR="00DF46AB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посебн</w:t>
      </w:r>
      <w:r w:rsidR="00964F61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о.</w:t>
      </w: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A3EFC" w:rsidRPr="00BE4B52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pStyle w:val="Default"/>
        <w:jc w:val="center"/>
        <w:rPr>
          <w:b/>
          <w:bCs/>
          <w:sz w:val="20"/>
          <w:szCs w:val="20"/>
        </w:rPr>
      </w:pPr>
      <w:r w:rsidRPr="003D161E">
        <w:rPr>
          <w:b/>
          <w:bCs/>
          <w:sz w:val="20"/>
          <w:szCs w:val="20"/>
        </w:rPr>
        <w:t>МОДЕЛ УГОВОРА</w:t>
      </w:r>
    </w:p>
    <w:p w:rsidR="00CA3EFC" w:rsidRPr="003D161E" w:rsidRDefault="00CA3EFC" w:rsidP="00CA3EFC">
      <w:pPr>
        <w:pStyle w:val="Default"/>
        <w:jc w:val="both"/>
        <w:rPr>
          <w:sz w:val="20"/>
          <w:szCs w:val="20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3D161E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07268211,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рој рачуна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аручилац) </w:t>
      </w:r>
      <w:r w:rsidRPr="003D161E">
        <w:rPr>
          <w:rFonts w:ascii="Times New Roman" w:hAnsi="Times New Roman" w:cs="Times New Roman"/>
          <w:iCs/>
          <w:sz w:val="20"/>
          <w:szCs w:val="20"/>
        </w:rPr>
        <w:t>и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>
        <w:rPr>
          <w:rFonts w:ascii="Times New Roman" w:hAnsi="Times New Roman" w:cs="Times New Roman"/>
          <w:iCs/>
          <w:sz w:val="20"/>
          <w:szCs w:val="20"/>
        </w:rPr>
        <w:t xml:space="preserve">ул.___________________,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>
        <w:rPr>
          <w:rFonts w:ascii="Times New Roman" w:hAnsi="Times New Roman" w:cs="Times New Roman"/>
          <w:iCs/>
          <w:sz w:val="20"/>
          <w:szCs w:val="20"/>
        </w:rPr>
        <w:t xml:space="preserve">атични </w:t>
      </w:r>
      <w:r w:rsidRPr="003D161E">
        <w:rPr>
          <w:rFonts w:ascii="Times New Roman" w:hAnsi="Times New Roman" w:cs="Times New Roman"/>
          <w:iCs/>
          <w:sz w:val="20"/>
          <w:szCs w:val="20"/>
        </w:rPr>
        <w:t>број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3D161E">
        <w:rPr>
          <w:rFonts w:ascii="Times New Roman" w:hAnsi="Times New Roman" w:cs="Times New Roman"/>
          <w:iCs/>
          <w:sz w:val="20"/>
          <w:szCs w:val="20"/>
        </w:rPr>
        <w:t>ПИБ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3D161E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________________________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CA3EFC" w:rsidRPr="0064054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аступа са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подизвођачем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CA3EFC" w:rsidRPr="009B45B0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pStyle w:val="Default"/>
        <w:jc w:val="center"/>
        <w:rPr>
          <w:b/>
          <w:bCs/>
          <w:sz w:val="20"/>
          <w:szCs w:val="20"/>
        </w:rPr>
      </w:pPr>
      <w:r w:rsidRPr="003D161E">
        <w:rPr>
          <w:b/>
          <w:bCs/>
          <w:sz w:val="20"/>
          <w:szCs w:val="20"/>
        </w:rPr>
        <w:t>Члан 1.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Уговорне стране констатују да је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39.став 1.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Pr="003D161E">
        <w:rPr>
          <w:rFonts w:ascii="Times New Roman" w:hAnsi="Times New Roman" w:cs="Times New Roman"/>
          <w:iCs/>
          <w:sz w:val="20"/>
          <w:szCs w:val="20"/>
        </w:rPr>
        <w:t>ласник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3D161E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Pr="003D161E">
        <w:rPr>
          <w:rFonts w:ascii="Times New Roman" w:hAnsi="Times New Roman" w:cs="Times New Roman"/>
          <w:iCs/>
          <w:sz w:val="20"/>
          <w:szCs w:val="20"/>
        </w:rPr>
        <w:t>длуке о покретању поступка бр.</w:t>
      </w:r>
      <w:r w:rsidR="00346118">
        <w:rPr>
          <w:rFonts w:ascii="Times New Roman" w:hAnsi="Times New Roman" w:cs="Times New Roman"/>
          <w:iCs/>
          <w:sz w:val="20"/>
          <w:szCs w:val="20"/>
          <w:lang w:val="sr-Cyrl-RS"/>
        </w:rPr>
        <w:t xml:space="preserve">1577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од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346118">
        <w:rPr>
          <w:rFonts w:ascii="Times New Roman" w:hAnsi="Times New Roman" w:cs="Times New Roman"/>
          <w:iCs/>
          <w:sz w:val="20"/>
          <w:szCs w:val="20"/>
          <w:lang w:val="sr-Cyrl-CS"/>
        </w:rPr>
        <w:t>17.06.2015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 добара, набавк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а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5. годину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медицинских апарата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поступак јавне набавке мале вредности</w:t>
      </w:r>
      <w:r w:rsidRPr="003D161E">
        <w:rPr>
          <w:rFonts w:ascii="Times New Roman" w:hAnsi="Times New Roman" w:cs="Times New Roman"/>
          <w:iCs/>
          <w:sz w:val="20"/>
          <w:szCs w:val="20"/>
        </w:rPr>
        <w:t>.</w:t>
      </w:r>
    </w:p>
    <w:p w:rsidR="00CA3EFC" w:rsidRPr="00974082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Добављач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__________ године, а заведену код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аручиоца под бр. ____________ од __________ године, која је саставни део овог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3D161E">
        <w:rPr>
          <w:rFonts w:ascii="Times New Roman" w:hAnsi="Times New Roman" w:cs="Times New Roman"/>
          <w:iCs/>
          <w:sz w:val="20"/>
          <w:szCs w:val="20"/>
        </w:rPr>
        <w:t>говора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ED6F63">
        <w:rPr>
          <w:rFonts w:ascii="Times New Roman" w:hAnsi="Times New Roman" w:cs="Times New Roman"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</w:rPr>
        <w:t>за набавку ___________________________________________</w:t>
      </w:r>
      <w:r w:rsidRPr="00974082">
        <w:rPr>
          <w:rFonts w:ascii="Times New Roman" w:hAnsi="Times New Roman" w:cs="Times New Roman"/>
          <w:iCs/>
          <w:sz w:val="20"/>
          <w:szCs w:val="20"/>
        </w:rPr>
        <w:t>.</w:t>
      </w:r>
    </w:p>
    <w:p w:rsidR="00CA3EFC" w:rsidRPr="00ED6F63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A3EFC" w:rsidRDefault="00CA3EFC" w:rsidP="00CA3EFC">
      <w:pPr>
        <w:pStyle w:val="Default"/>
        <w:jc w:val="both"/>
        <w:rPr>
          <w:iCs/>
          <w:sz w:val="20"/>
          <w:szCs w:val="20"/>
          <w:lang w:val="sr-Cyrl-CS"/>
        </w:rPr>
      </w:pPr>
      <w:r w:rsidRPr="003D161E">
        <w:rPr>
          <w:iCs/>
          <w:sz w:val="20"/>
          <w:szCs w:val="20"/>
          <w:lang w:val="sr-Cyrl-CS"/>
        </w:rPr>
        <w:tab/>
      </w:r>
      <w:r w:rsidRPr="003D161E">
        <w:rPr>
          <w:iCs/>
          <w:sz w:val="20"/>
          <w:szCs w:val="20"/>
        </w:rPr>
        <w:t>Наручилац је у складу са чланом 108.</w:t>
      </w:r>
      <w:r>
        <w:rPr>
          <w:iCs/>
          <w:sz w:val="20"/>
          <w:szCs w:val="20"/>
        </w:rPr>
        <w:t xml:space="preserve"> </w:t>
      </w:r>
      <w:r w:rsidRPr="003D161E">
        <w:rPr>
          <w:iCs/>
          <w:sz w:val="20"/>
          <w:szCs w:val="20"/>
        </w:rPr>
        <w:t xml:space="preserve">Закона о јавним набавкама донео </w:t>
      </w:r>
      <w:r w:rsidRPr="003D161E">
        <w:rPr>
          <w:iCs/>
          <w:sz w:val="20"/>
          <w:szCs w:val="20"/>
          <w:lang w:val="sr-Cyrl-CS"/>
        </w:rPr>
        <w:t>о</w:t>
      </w:r>
      <w:r>
        <w:rPr>
          <w:iCs/>
          <w:sz w:val="20"/>
          <w:szCs w:val="20"/>
        </w:rPr>
        <w:t>длуку о додели уговора бр.______ од ______________.</w:t>
      </w:r>
      <w:r w:rsidRPr="003D161E">
        <w:rPr>
          <w:iCs/>
          <w:sz w:val="20"/>
          <w:szCs w:val="20"/>
        </w:rPr>
        <w:t xml:space="preserve">године којом је доделио уговор </w:t>
      </w:r>
      <w:r w:rsidRPr="003D161E">
        <w:rPr>
          <w:iCs/>
          <w:sz w:val="20"/>
          <w:szCs w:val="20"/>
          <w:lang w:val="sr-Cyrl-CS"/>
        </w:rPr>
        <w:t>добављачу</w:t>
      </w:r>
      <w:r w:rsidRPr="003D161E">
        <w:rPr>
          <w:iCs/>
          <w:sz w:val="20"/>
          <w:szCs w:val="20"/>
        </w:rPr>
        <w:t>_________________</w:t>
      </w:r>
      <w:r w:rsidRPr="003D161E">
        <w:rPr>
          <w:iCs/>
          <w:sz w:val="20"/>
          <w:szCs w:val="20"/>
          <w:lang w:val="sr-Cyrl-CS"/>
        </w:rPr>
        <w:t>______________</w:t>
      </w:r>
      <w:r w:rsidRPr="003D161E">
        <w:rPr>
          <w:iCs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rPr>
          <w:sz w:val="20"/>
          <w:szCs w:val="20"/>
          <w:lang w:val="sr-Cyrl-CS"/>
        </w:rPr>
      </w:pPr>
    </w:p>
    <w:p w:rsidR="00CA3EFC" w:rsidRPr="00DC2C4E" w:rsidRDefault="00CA3EFC" w:rsidP="00CA3EFC">
      <w:pPr>
        <w:pStyle w:val="Default"/>
        <w:jc w:val="both"/>
        <w:rPr>
          <w:sz w:val="20"/>
          <w:szCs w:val="20"/>
          <w:lang w:val="sr-Cyrl-CS"/>
        </w:rPr>
      </w:pPr>
      <w:r w:rsidRPr="003D161E">
        <w:rPr>
          <w:b/>
          <w:bCs/>
          <w:i/>
          <w:iCs/>
          <w:sz w:val="20"/>
          <w:szCs w:val="20"/>
        </w:rPr>
        <w:t>1. ПРЕДМЕТ УГОВОРА</w:t>
      </w:r>
    </w:p>
    <w:p w:rsidR="00CA3EFC" w:rsidRPr="003D161E" w:rsidRDefault="00CA3EFC" w:rsidP="00CA3EFC">
      <w:pPr>
        <w:pStyle w:val="Default"/>
        <w:jc w:val="center"/>
        <w:rPr>
          <w:sz w:val="20"/>
          <w:szCs w:val="20"/>
        </w:rPr>
      </w:pPr>
      <w:r w:rsidRPr="003D161E">
        <w:rPr>
          <w:b/>
          <w:bCs/>
          <w:sz w:val="20"/>
          <w:szCs w:val="20"/>
        </w:rPr>
        <w:t>Члан 2.</w:t>
      </w:r>
    </w:p>
    <w:p w:rsidR="00CA3EFC" w:rsidRDefault="00CA3EFC" w:rsidP="00CA3EFC">
      <w:pPr>
        <w:pStyle w:val="Default"/>
        <w:ind w:firstLine="720"/>
        <w:jc w:val="both"/>
        <w:rPr>
          <w:bCs/>
          <w:iCs/>
          <w:sz w:val="20"/>
          <w:szCs w:val="20"/>
          <w:lang w:val="sr-Cyrl-CS"/>
        </w:rPr>
      </w:pPr>
      <w:r w:rsidRPr="003D161E">
        <w:rPr>
          <w:sz w:val="20"/>
          <w:szCs w:val="20"/>
        </w:rPr>
        <w:t xml:space="preserve">Предмет овог уговора је набавка </w:t>
      </w:r>
      <w:r>
        <w:rPr>
          <w:sz w:val="20"/>
          <w:szCs w:val="20"/>
          <w:lang w:val="sr-Cyrl-RS"/>
        </w:rPr>
        <w:t>МЕДИЦИНСКИХ АПАРАТА</w:t>
      </w:r>
      <w:r w:rsidRPr="003D161E">
        <w:rPr>
          <w:sz w:val="20"/>
          <w:szCs w:val="20"/>
        </w:rPr>
        <w:t xml:space="preserve"> бр. </w:t>
      </w:r>
      <w:r>
        <w:rPr>
          <w:sz w:val="20"/>
          <w:szCs w:val="20"/>
          <w:lang w:val="sr-Cyrl-RS"/>
        </w:rPr>
        <w:t>5</w:t>
      </w:r>
      <w:r>
        <w:rPr>
          <w:sz w:val="20"/>
          <w:szCs w:val="20"/>
        </w:rPr>
        <w:t>М</w:t>
      </w:r>
      <w:r w:rsidRPr="003D161E">
        <w:rPr>
          <w:sz w:val="20"/>
          <w:szCs w:val="20"/>
        </w:rPr>
        <w:t xml:space="preserve"> за 2015.годину</w:t>
      </w:r>
      <w:r>
        <w:rPr>
          <w:sz w:val="20"/>
          <w:szCs w:val="20"/>
          <w:lang w:val="sr-Cyrl-RS"/>
        </w:rPr>
        <w:t>, ближе описаних у техничкој спецификацији и опису добара</w:t>
      </w:r>
      <w:r w:rsidR="00717E51">
        <w:rPr>
          <w:sz w:val="20"/>
          <w:szCs w:val="20"/>
          <w:lang w:val="sr-Cyrl-RS"/>
        </w:rPr>
        <w:t xml:space="preserve"> из конкурсне документације бр.</w:t>
      </w:r>
      <w:r w:rsidR="00346118">
        <w:rPr>
          <w:sz w:val="20"/>
          <w:szCs w:val="20"/>
          <w:lang w:val="sr-Cyrl-RS"/>
        </w:rPr>
        <w:t>1578/3</w:t>
      </w:r>
      <w:r w:rsidRPr="003D161E">
        <w:rPr>
          <w:sz w:val="20"/>
          <w:szCs w:val="20"/>
        </w:rPr>
        <w:t xml:space="preserve"> (у даљем тексту добра) за  наручиоца </w:t>
      </w:r>
      <w:r w:rsidRPr="003D161E">
        <w:rPr>
          <w:bCs/>
          <w:iCs/>
          <w:sz w:val="20"/>
          <w:szCs w:val="20"/>
          <w:lang w:val="sr-Cyrl-CS"/>
        </w:rPr>
        <w:t>Специјалн</w:t>
      </w:r>
      <w:r>
        <w:rPr>
          <w:bCs/>
          <w:iCs/>
          <w:sz w:val="20"/>
          <w:szCs w:val="20"/>
          <w:lang w:val="sr-Cyrl-CS"/>
        </w:rPr>
        <w:t>у</w:t>
      </w:r>
      <w:r w:rsidRPr="003D161E">
        <w:rPr>
          <w:bCs/>
          <w:iCs/>
          <w:sz w:val="20"/>
          <w:szCs w:val="20"/>
          <w:lang w:val="sr-Cyrl-CS"/>
        </w:rPr>
        <w:t xml:space="preserve"> болниц</w:t>
      </w:r>
      <w:r>
        <w:rPr>
          <w:bCs/>
          <w:iCs/>
          <w:sz w:val="20"/>
          <w:szCs w:val="20"/>
          <w:lang w:val="sr-Cyrl-CS"/>
        </w:rPr>
        <w:t>у</w:t>
      </w:r>
      <w:r w:rsidRPr="003D161E">
        <w:rPr>
          <w:bCs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Бања, Бањски трг 12.</w:t>
      </w:r>
    </w:p>
    <w:p w:rsidR="00CA3EFC" w:rsidRPr="003D161E" w:rsidRDefault="00CA3EFC" w:rsidP="00CA3EFC">
      <w:pPr>
        <w:pStyle w:val="Default"/>
        <w:ind w:firstLine="720"/>
        <w:jc w:val="both"/>
        <w:rPr>
          <w:sz w:val="20"/>
          <w:szCs w:val="20"/>
        </w:rPr>
      </w:pPr>
    </w:p>
    <w:p w:rsidR="00CA3EFC" w:rsidRPr="00FB3675" w:rsidRDefault="00CA3EFC" w:rsidP="00CA3EFC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</w:rPr>
        <w:t>2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. РОК ИСПОРУКЕ </w:t>
      </w:r>
    </w:p>
    <w:p w:rsidR="00CA3EFC" w:rsidRDefault="00CA3EFC" w:rsidP="00CA3EFC">
      <w:pPr>
        <w:pStyle w:val="Default"/>
        <w:jc w:val="center"/>
        <w:rPr>
          <w:b/>
          <w:bCs/>
          <w:sz w:val="20"/>
          <w:szCs w:val="20"/>
        </w:rPr>
      </w:pPr>
      <w:r w:rsidRPr="003D161E">
        <w:rPr>
          <w:b/>
          <w:bCs/>
          <w:sz w:val="20"/>
          <w:szCs w:val="20"/>
        </w:rPr>
        <w:t>Члан 3.</w:t>
      </w:r>
    </w:p>
    <w:p w:rsidR="00CA3EFC" w:rsidRPr="00077AC0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077AC0">
        <w:rPr>
          <w:sz w:val="20"/>
          <w:szCs w:val="20"/>
        </w:rPr>
        <w:t xml:space="preserve">Добављач сe обaвeзујe дa добра која су предмет овог уговора испоручи у року од </w:t>
      </w:r>
      <w:r w:rsidR="00346118">
        <w:rPr>
          <w:sz w:val="20"/>
          <w:szCs w:val="20"/>
          <w:lang w:val="sr-Cyrl-RS"/>
        </w:rPr>
        <w:t>____</w:t>
      </w:r>
      <w:r w:rsidRPr="00077AC0">
        <w:rPr>
          <w:sz w:val="20"/>
          <w:szCs w:val="20"/>
        </w:rPr>
        <w:t xml:space="preserve"> дана од дана закључења овог уговора, на адресу наручиоца. </w:t>
      </w:r>
    </w:p>
    <w:p w:rsidR="00CA3EFC" w:rsidRPr="00077AC0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077AC0">
        <w:rPr>
          <w:sz w:val="20"/>
          <w:szCs w:val="20"/>
        </w:rPr>
        <w:t xml:space="preserve">Уговорне стране су сагласне да приликом испоруке добара која су предмет овог уговора сачине записник о пријему/примопредаји добара. </w:t>
      </w:r>
    </w:p>
    <w:p w:rsidR="00CA3EFC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077AC0">
        <w:rPr>
          <w:sz w:val="20"/>
          <w:szCs w:val="20"/>
        </w:rPr>
        <w:t>Записник о примопредаји сачињавају и потписују овлашћени представници наручиоца и добављача и то након извршеног прегледа испоручених добара.</w:t>
      </w:r>
      <w:r>
        <w:rPr>
          <w:sz w:val="20"/>
          <w:szCs w:val="20"/>
        </w:rPr>
        <w:t xml:space="preserve"> </w:t>
      </w:r>
    </w:p>
    <w:p w:rsidR="00CA3EFC" w:rsidRPr="00077AC0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077AC0">
        <w:rPr>
          <w:sz w:val="20"/>
          <w:szCs w:val="20"/>
        </w:rPr>
        <w:t>Уколико се утврде недостаци, обавеза добављача је да их отклони у најкраћем року</w:t>
      </w:r>
      <w:r>
        <w:rPr>
          <w:sz w:val="20"/>
          <w:szCs w:val="20"/>
        </w:rPr>
        <w:t>.</w:t>
      </w:r>
    </w:p>
    <w:p w:rsidR="00CA3EFC" w:rsidRPr="00077AC0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077AC0">
        <w:rPr>
          <w:color w:val="auto"/>
          <w:sz w:val="20"/>
          <w:szCs w:val="20"/>
        </w:rPr>
        <w:t>Наручилац се обавезује да у року од ___ дана од дана пријема исправно испостављене фактуре по преузимању добара, плати цену за испоручена добра и то на рачун добављача бр._______________________, код _______________________банке.</w:t>
      </w:r>
    </w:p>
    <w:p w:rsidR="00CA3EFC" w:rsidRPr="0053057E" w:rsidRDefault="00CA3EFC" w:rsidP="00CA3EFC">
      <w:pPr>
        <w:pStyle w:val="Default"/>
        <w:jc w:val="both"/>
        <w:rPr>
          <w:color w:val="FF0000"/>
          <w:sz w:val="20"/>
          <w:szCs w:val="20"/>
          <w:lang w:val="sr-Cyrl-CS"/>
        </w:rPr>
      </w:pPr>
    </w:p>
    <w:p w:rsidR="00CA3EFC" w:rsidRPr="00951975" w:rsidRDefault="00CA3EFC" w:rsidP="00CA3EFC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  <w:lang w:val="sr-Cyrl-CS"/>
        </w:rPr>
        <w:t>3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. УГОВОРНА ЦЕНА </w:t>
      </w: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4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Вредност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 износи ______________________ динара, без обрачунатог ПДВ-а, односно _____________________ динара, са урачунатим ПДВ-ом.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>Цене из понуде важе најмање _____ дана од дана јавног отварања понуда.</w:t>
      </w:r>
    </w:p>
    <w:p w:rsidR="00CA3EFC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  <w:lang w:val="sr-Cyrl-RS"/>
        </w:rPr>
      </w:pPr>
      <w:r w:rsidRPr="003D161E">
        <w:rPr>
          <w:color w:val="auto"/>
          <w:sz w:val="20"/>
          <w:szCs w:val="20"/>
        </w:rPr>
        <w:t>Уколико дође до измене</w:t>
      </w:r>
      <w:r>
        <w:rPr>
          <w:color w:val="auto"/>
          <w:sz w:val="20"/>
          <w:szCs w:val="20"/>
          <w:lang w:val="sr-Cyrl-CS"/>
        </w:rPr>
        <w:t xml:space="preserve"> овог</w:t>
      </w:r>
      <w:r w:rsidRPr="003D161E">
        <w:rPr>
          <w:color w:val="auto"/>
          <w:sz w:val="20"/>
          <w:szCs w:val="20"/>
        </w:rPr>
        <w:t xml:space="preserve"> уговора поступиће се у складу са чланом 115.</w:t>
      </w:r>
      <w:r>
        <w:rPr>
          <w:color w:val="auto"/>
          <w:sz w:val="20"/>
          <w:szCs w:val="20"/>
        </w:rPr>
        <w:t xml:space="preserve"> ЗЈН.</w:t>
      </w:r>
    </w:p>
    <w:p w:rsidR="00CA3EFC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  <w:lang w:val="sr-Cyrl-RS"/>
        </w:rPr>
      </w:pPr>
    </w:p>
    <w:p w:rsidR="00CA3EFC" w:rsidRPr="00CA3EFC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  <w:lang w:val="sr-Cyrl-RS"/>
        </w:rPr>
      </w:pPr>
    </w:p>
    <w:p w:rsidR="00CA3EFC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3D161E" w:rsidRDefault="00CA3EFC" w:rsidP="00CA3EFC">
      <w:pPr>
        <w:pStyle w:val="Default"/>
        <w:jc w:val="both"/>
        <w:rPr>
          <w:color w:val="auto"/>
          <w:sz w:val="20"/>
          <w:szCs w:val="20"/>
        </w:rPr>
      </w:pPr>
      <w:r w:rsidRPr="003D161E">
        <w:rPr>
          <w:b/>
          <w:bCs/>
          <w:i/>
          <w:iCs/>
          <w:color w:val="auto"/>
          <w:sz w:val="20"/>
          <w:szCs w:val="20"/>
        </w:rPr>
        <w:t xml:space="preserve">4. </w:t>
      </w:r>
      <w:r>
        <w:rPr>
          <w:b/>
          <w:bCs/>
          <w:i/>
          <w:iCs/>
          <w:color w:val="auto"/>
          <w:sz w:val="20"/>
          <w:szCs w:val="20"/>
        </w:rPr>
        <w:t>ГАРАНЦИЈА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 </w:t>
      </w:r>
    </w:p>
    <w:p w:rsidR="00CA3EFC" w:rsidRPr="00951975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5.</w:t>
      </w:r>
    </w:p>
    <w:p w:rsidR="00CA3EFC" w:rsidRPr="00951975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951975">
        <w:rPr>
          <w:sz w:val="20"/>
          <w:szCs w:val="20"/>
        </w:rPr>
        <w:t xml:space="preserve">Добављач даје наручиоцу гаранцију за квалитет добара која су предмет овог уговора у трајању од </w:t>
      </w:r>
      <w:r>
        <w:rPr>
          <w:sz w:val="20"/>
          <w:szCs w:val="20"/>
          <w:lang w:val="sr-Cyrl-CS"/>
        </w:rPr>
        <w:t>____</w:t>
      </w:r>
      <w:r w:rsidRPr="00951975">
        <w:rPr>
          <w:sz w:val="20"/>
          <w:szCs w:val="20"/>
        </w:rPr>
        <w:t xml:space="preserve"> месеца.</w:t>
      </w:r>
      <w:r>
        <w:rPr>
          <w:sz w:val="20"/>
          <w:szCs w:val="20"/>
        </w:rPr>
        <w:t xml:space="preserve"> </w:t>
      </w:r>
    </w:p>
    <w:p w:rsidR="00CA3EFC" w:rsidRPr="00951975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951975" w:rsidRDefault="00CA3EFC" w:rsidP="00CA3EFC">
      <w:pPr>
        <w:pStyle w:val="Default"/>
        <w:jc w:val="center"/>
        <w:rPr>
          <w:sz w:val="20"/>
          <w:szCs w:val="20"/>
        </w:rPr>
      </w:pPr>
      <w:r w:rsidRPr="00951975">
        <w:rPr>
          <w:b/>
          <w:bCs/>
          <w:sz w:val="20"/>
          <w:szCs w:val="20"/>
        </w:rPr>
        <w:t>Члан 6.</w:t>
      </w:r>
    </w:p>
    <w:p w:rsidR="00CA3EFC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951975">
        <w:rPr>
          <w:sz w:val="20"/>
          <w:szCs w:val="20"/>
        </w:rPr>
        <w:t xml:space="preserve">Добављач се обавезује да квалитет добара која су предмет овог уговора одговара прописаним стандардима и прописима републике Србије и Европске Уније о производњи и промету добара. </w:t>
      </w:r>
    </w:p>
    <w:p w:rsidR="00CA3EFC" w:rsidRPr="00951975" w:rsidRDefault="00CA3EFC" w:rsidP="00CA3EFC">
      <w:pPr>
        <w:pStyle w:val="Default"/>
        <w:jc w:val="both"/>
        <w:rPr>
          <w:sz w:val="20"/>
          <w:szCs w:val="20"/>
        </w:rPr>
      </w:pPr>
    </w:p>
    <w:p w:rsidR="00CA3EFC" w:rsidRPr="00951975" w:rsidRDefault="00CA3EFC" w:rsidP="00CA3EFC">
      <w:pPr>
        <w:pStyle w:val="Default"/>
        <w:jc w:val="center"/>
        <w:rPr>
          <w:sz w:val="20"/>
          <w:szCs w:val="20"/>
        </w:rPr>
      </w:pPr>
      <w:r w:rsidRPr="00951975">
        <w:rPr>
          <w:b/>
          <w:bCs/>
          <w:sz w:val="20"/>
          <w:szCs w:val="20"/>
        </w:rPr>
        <w:t>Члан 7.</w:t>
      </w:r>
    </w:p>
    <w:p w:rsidR="00CA3EFC" w:rsidRPr="00FB3675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951975">
        <w:rPr>
          <w:sz w:val="20"/>
          <w:szCs w:val="20"/>
        </w:rPr>
        <w:t>Добављач се обавезује да уз добра која су предмет овог уговора достави и одговарајућу документацију на српском језику која се односи на употребу, коришћење и складиштење тог добра, у којој су наведени и безбедносно – технички подаци важни за процену и отклањање ризика на раду.</w:t>
      </w:r>
      <w:r>
        <w:rPr>
          <w:sz w:val="20"/>
          <w:szCs w:val="20"/>
        </w:rPr>
        <w:t xml:space="preserve"> </w:t>
      </w:r>
    </w:p>
    <w:p w:rsidR="00CA3EFC" w:rsidRPr="003D161E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EA0E93" w:rsidRDefault="00CA3EFC" w:rsidP="00CA3EFC">
      <w:pPr>
        <w:pStyle w:val="Default"/>
        <w:jc w:val="both"/>
        <w:rPr>
          <w:color w:val="auto"/>
          <w:sz w:val="20"/>
          <w:szCs w:val="20"/>
        </w:rPr>
      </w:pPr>
      <w:r w:rsidRPr="003D161E">
        <w:rPr>
          <w:b/>
          <w:bCs/>
          <w:i/>
          <w:iCs/>
          <w:color w:val="auto"/>
          <w:sz w:val="20"/>
          <w:szCs w:val="20"/>
        </w:rPr>
        <w:t>5. КАЗНЕ</w:t>
      </w:r>
      <w:r>
        <w:rPr>
          <w:b/>
          <w:bCs/>
          <w:i/>
          <w:iCs/>
          <w:color w:val="auto"/>
          <w:sz w:val="20"/>
          <w:szCs w:val="20"/>
        </w:rPr>
        <w:t>НЕ ОДРЕДБЕ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 </w:t>
      </w: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8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Уговарачи су сагласни да добављач у случају да својом кривицом не испоручи добра из члана </w:t>
      </w:r>
      <w:r>
        <w:rPr>
          <w:color w:val="auto"/>
          <w:sz w:val="20"/>
          <w:szCs w:val="20"/>
        </w:rPr>
        <w:t>2</w:t>
      </w:r>
      <w:r w:rsidRPr="003D161E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 xml:space="preserve"> </w:t>
      </w:r>
      <w:r w:rsidRPr="003D161E">
        <w:rPr>
          <w:color w:val="auto"/>
          <w:sz w:val="20"/>
          <w:szCs w:val="20"/>
        </w:rPr>
        <w:t xml:space="preserve">овог уговора у року предвиђеним овим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 xml:space="preserve">говором, плати наручиоцу на име уговорне казне за сваки календарски дан закашњења 5 промила од уговорене вредности набавке, а не више од 5%. </w:t>
      </w:r>
    </w:p>
    <w:p w:rsidR="00CA3EFC" w:rsidRPr="00FB3675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CA3EFC" w:rsidRPr="00AA5657" w:rsidRDefault="00CA3EFC" w:rsidP="00CA3EFC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  <w:lang w:val="sr-Cyrl-CS"/>
        </w:rPr>
        <w:t>6</w:t>
      </w:r>
      <w:r w:rsidRPr="00AA5657">
        <w:rPr>
          <w:b/>
          <w:bCs/>
          <w:i/>
          <w:iCs/>
          <w:color w:val="auto"/>
          <w:sz w:val="20"/>
          <w:szCs w:val="20"/>
        </w:rPr>
        <w:t xml:space="preserve">. СЕРВИСИРАЊЕ </w:t>
      </w:r>
    </w:p>
    <w:p w:rsidR="00CA3EFC" w:rsidRPr="00AA5657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AA5657">
        <w:rPr>
          <w:b/>
          <w:bCs/>
          <w:color w:val="auto"/>
          <w:sz w:val="20"/>
          <w:szCs w:val="20"/>
        </w:rPr>
        <w:t>Члан 9.</w:t>
      </w:r>
    </w:p>
    <w:p w:rsidR="00CA3EFC" w:rsidRDefault="00CA3EFC" w:rsidP="00CA3EFC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AA5657"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Добављач се обавезује да обезбеди сервис за добра из члана </w:t>
      </w:r>
      <w:r w:rsidR="00EA5449">
        <w:rPr>
          <w:rFonts w:ascii="Times New Roman" w:hAnsi="Times New Roman" w:cs="Times New Roman"/>
          <w:bCs/>
          <w:sz w:val="20"/>
          <w:szCs w:val="20"/>
          <w:lang w:val="sr-Cyrl-CS"/>
        </w:rPr>
        <w:t>2</w:t>
      </w:r>
      <w:r w:rsidRPr="00AA5657"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. овог </w:t>
      </w:r>
      <w:r>
        <w:rPr>
          <w:rFonts w:ascii="Times New Roman" w:hAnsi="Times New Roman" w:cs="Times New Roman"/>
          <w:bCs/>
          <w:sz w:val="20"/>
          <w:szCs w:val="20"/>
          <w:lang w:val="sr-Cyrl-CS"/>
        </w:rPr>
        <w:t>у</w:t>
      </w:r>
      <w:r w:rsidRPr="00AA5657">
        <w:rPr>
          <w:rFonts w:ascii="Times New Roman" w:hAnsi="Times New Roman" w:cs="Times New Roman"/>
          <w:bCs/>
          <w:sz w:val="20"/>
          <w:szCs w:val="20"/>
          <w:lang w:val="sr-Cyrl-CS"/>
        </w:rPr>
        <w:t>говора за време важења гаранције</w:t>
      </w:r>
      <w:r w:rsidR="00346118">
        <w:rPr>
          <w:rFonts w:ascii="Times New Roman" w:hAnsi="Times New Roman" w:cs="Times New Roman"/>
          <w:sz w:val="20"/>
          <w:szCs w:val="20"/>
          <w:lang w:val="sr-Cyrl-CS"/>
        </w:rPr>
        <w:t xml:space="preserve">, </w:t>
      </w:r>
      <w:r w:rsidR="00EA5449">
        <w:rPr>
          <w:rFonts w:ascii="Times New Roman" w:hAnsi="Times New Roman" w:cs="Times New Roman"/>
          <w:sz w:val="20"/>
          <w:szCs w:val="20"/>
          <w:lang w:val="sr-Cyrl-CS"/>
        </w:rPr>
        <w:t>као и после истека гаранције, током коришћења медицинских апарата.</w:t>
      </w:r>
    </w:p>
    <w:p w:rsidR="00EA5449" w:rsidRPr="00346118" w:rsidRDefault="00EA5449" w:rsidP="00CA3EFC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10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На све што није регулисано члановима овог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говора, примениће се одредбе Закона о облигационим односима.</w:t>
      </w: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11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Све евентуалне спорове који настану из или поводом овог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говора, уговорне стране ће покушати да реше споразумно.</w:t>
      </w:r>
    </w:p>
    <w:p w:rsidR="00CA3EFC" w:rsidRPr="004F779B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>Уколико спорови између наручиоца и добављач</w:t>
      </w:r>
      <w:r>
        <w:rPr>
          <w:color w:val="auto"/>
          <w:sz w:val="20"/>
          <w:szCs w:val="20"/>
        </w:rPr>
        <w:t>а</w:t>
      </w:r>
      <w:r w:rsidRPr="003D161E">
        <w:rPr>
          <w:color w:val="auto"/>
          <w:sz w:val="20"/>
          <w:szCs w:val="20"/>
        </w:rPr>
        <w:t xml:space="preserve"> не буду решени споразумно, уговара се надлежност Привредног суда у Зајечару.</w:t>
      </w:r>
    </w:p>
    <w:p w:rsidR="00CA3EFC" w:rsidRPr="003D161E" w:rsidRDefault="00CA3EFC" w:rsidP="00CA3EFC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12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RS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3D161E">
        <w:rPr>
          <w:rFonts w:ascii="Times New Roman" w:hAnsi="Times New Roman" w:cs="Times New Roman"/>
          <w:iCs/>
          <w:sz w:val="20"/>
          <w:szCs w:val="20"/>
        </w:rPr>
        <w:t>говор ступа на снагу даном потписивања уговорних страна.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RS"/>
        </w:rPr>
      </w:pPr>
    </w:p>
    <w:p w:rsidR="00CA3EFC" w:rsidRP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RS"/>
        </w:rPr>
      </w:pPr>
    </w:p>
    <w:p w:rsidR="00CA3EFC" w:rsidRPr="003D161E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ДОБАВЉАЧА                                                                                                             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Д и р е к т о р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Pr="00974082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Напомена: </w:t>
      </w:r>
      <w:r w:rsidRPr="00974082">
        <w:rPr>
          <w:rFonts w:ascii="Times New Roman" w:hAnsi="Times New Roman" w:cs="Times New Roman"/>
          <w:iCs/>
          <w:sz w:val="20"/>
          <w:szCs w:val="20"/>
        </w:rPr>
        <w:t>Модел уговора представља уговор по приступу</w:t>
      </w:r>
      <w:r>
        <w:rPr>
          <w:rFonts w:ascii="Times New Roman" w:hAnsi="Times New Roman" w:cs="Times New Roman"/>
          <w:iCs/>
          <w:sz w:val="20"/>
          <w:szCs w:val="20"/>
        </w:rPr>
        <w:t>.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</w:rPr>
        <w:t>М</w:t>
      </w:r>
      <w:r w:rsidRPr="00974082">
        <w:rPr>
          <w:rFonts w:ascii="Times New Roman" w:hAnsi="Times New Roman" w:cs="Times New Roman"/>
          <w:iCs/>
          <w:sz w:val="20"/>
          <w:szCs w:val="20"/>
        </w:rPr>
        <w:t>одел уговора</w:t>
      </w:r>
      <w:r w:rsidRPr="00213B9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Pr="00974082">
        <w:rPr>
          <w:rFonts w:ascii="Times New Roman" w:hAnsi="Times New Roman" w:cs="Times New Roman"/>
          <w:iCs/>
          <w:sz w:val="20"/>
          <w:szCs w:val="20"/>
        </w:rPr>
        <w:t>бавезно попунити, потписати и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EB45A2" w:rsidRPr="00EF340B" w:rsidRDefault="00EB45A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EB45A2" w:rsidRPr="00EF340B" w:rsidSect="002E4319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EB45A2" w:rsidRPr="00EF340B" w:rsidRDefault="00BC49DC" w:rsidP="00EB45A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7</w:t>
      </w:r>
    </w:p>
    <w:p w:rsidR="00EB45A2" w:rsidRPr="00EF340B" w:rsidRDefault="00EB45A2" w:rsidP="00EB45A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683CC7" w:rsidRPr="00EF340B" w:rsidRDefault="00683CC7" w:rsidP="00EC1D1A">
      <w:pPr>
        <w:tabs>
          <w:tab w:val="left" w:pos="720"/>
          <w:tab w:val="center" w:pos="4320"/>
          <w:tab w:val="right" w:pos="8640"/>
        </w:tabs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EF340B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 мале вредности</w:t>
      </w:r>
      <w:r w:rsidR="00452277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CA1E1B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–</w:t>
      </w:r>
      <w:r w:rsidR="00452277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bookmarkStart w:id="0" w:name="_GoBack"/>
      <w:bookmarkEnd w:id="0"/>
      <w:r w:rsidR="00315A8F" w:rsidRPr="00315A8F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>М</w:t>
      </w:r>
      <w:r w:rsidR="00CA1E1B" w:rsidRPr="00EF340B">
        <w:rPr>
          <w:rFonts w:ascii="Times New Roman" w:hAnsi="Times New Roman" w:cs="Times New Roman"/>
          <w:b/>
          <w:i/>
          <w:szCs w:val="20"/>
          <w:lang w:val="sr-Cyrl-CS"/>
        </w:rPr>
        <w:t>едицински</w:t>
      </w:r>
      <w:r w:rsidRPr="00EF340B">
        <w:rPr>
          <w:rFonts w:ascii="Times New Roman" w:hAnsi="Times New Roman" w:cs="Times New Roman"/>
          <w:b/>
          <w:i/>
          <w:szCs w:val="20"/>
          <w:lang w:val="sr-Cyrl-CS"/>
        </w:rPr>
        <w:t xml:space="preserve"> </w:t>
      </w:r>
      <w:r w:rsidR="00315A8F">
        <w:rPr>
          <w:rFonts w:ascii="Times New Roman" w:hAnsi="Times New Roman" w:cs="Times New Roman"/>
          <w:b/>
          <w:i/>
          <w:szCs w:val="20"/>
          <w:lang w:val="sr-Cyrl-CS"/>
        </w:rPr>
        <w:t>апарати</w:t>
      </w:r>
      <w:r w:rsidR="00E94B50" w:rsidRPr="00EF340B">
        <w:rPr>
          <w:rFonts w:ascii="Times New Roman" w:hAnsi="Times New Roman" w:cs="Times New Roman"/>
          <w:b/>
          <w:i/>
          <w:szCs w:val="20"/>
          <w:lang w:val="sr-Cyrl-CS"/>
        </w:rPr>
        <w:t xml:space="preserve"> 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E94B50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315A8F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5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</w:p>
    <w:p w:rsidR="00683CC7" w:rsidRPr="00EF340B" w:rsidRDefault="00683CC7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EB45A2" w:rsidRPr="00EA5449" w:rsidRDefault="00EB45A2" w:rsidP="00EB45A2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tbl>
      <w:tblPr>
        <w:tblpPr w:leftFromText="180" w:rightFromText="180" w:vertAnchor="text" w:horzAnchor="margin" w:tblpXSpec="center" w:tblpY="154"/>
        <w:tblOverlap w:val="never"/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228"/>
        <w:gridCol w:w="1276"/>
        <w:gridCol w:w="851"/>
        <w:gridCol w:w="1275"/>
        <w:gridCol w:w="1134"/>
        <w:gridCol w:w="1134"/>
        <w:gridCol w:w="1276"/>
        <w:gridCol w:w="1276"/>
      </w:tblGrid>
      <w:tr w:rsidR="00F574BD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Ред.</w:t>
            </w:r>
          </w:p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4228" w:type="dxa"/>
            <w:shd w:val="clear" w:color="auto" w:fill="auto"/>
            <w:vAlign w:val="center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Назив добра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Назив произвођача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74BD" w:rsidRPr="00F574BD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sr-Cyrl-CS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1275" w:type="dxa"/>
          </w:tcPr>
          <w:p w:rsidR="00F574BD" w:rsidRPr="008B5DF6" w:rsidRDefault="00141799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134" w:type="dxa"/>
          </w:tcPr>
          <w:p w:rsidR="00F574BD" w:rsidRPr="008B5DF6" w:rsidRDefault="00141799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134" w:type="dxa"/>
            <w:vAlign w:val="center"/>
          </w:tcPr>
          <w:p w:rsidR="00F574BD" w:rsidRPr="00141799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276" w:type="dxa"/>
          </w:tcPr>
          <w:p w:rsidR="00F574BD" w:rsidRPr="008B5DF6" w:rsidRDefault="00141799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Укупна цена без ПДВ-а</w:t>
            </w:r>
          </w:p>
        </w:tc>
        <w:tc>
          <w:tcPr>
            <w:tcW w:w="1276" w:type="dxa"/>
          </w:tcPr>
          <w:p w:rsidR="00F574BD" w:rsidRPr="008B5DF6" w:rsidRDefault="00141799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F574BD" w:rsidRPr="008B5DF6" w:rsidTr="00141799">
        <w:trPr>
          <w:trHeight w:val="20"/>
        </w:trPr>
        <w:tc>
          <w:tcPr>
            <w:tcW w:w="558" w:type="dxa"/>
            <w:shd w:val="clear" w:color="auto" w:fill="auto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 xml:space="preserve">  1</w:t>
            </w:r>
          </w:p>
        </w:tc>
        <w:tc>
          <w:tcPr>
            <w:tcW w:w="4228" w:type="dxa"/>
            <w:shd w:val="clear" w:color="auto" w:fill="auto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74BD" w:rsidRPr="00F574BD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275" w:type="dxa"/>
          </w:tcPr>
          <w:p w:rsidR="00F574BD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134" w:type="dxa"/>
          </w:tcPr>
          <w:p w:rsidR="00F574BD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34" w:type="dxa"/>
            <w:vAlign w:val="center"/>
          </w:tcPr>
          <w:p w:rsidR="00F574BD" w:rsidRPr="00141799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9</w:t>
            </w:r>
          </w:p>
        </w:tc>
      </w:tr>
      <w:tr w:rsidR="00F574BD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i/>
                <w:sz w:val="20"/>
                <w:szCs w:val="20"/>
                <w:u w:val="single"/>
              </w:rPr>
              <w:t xml:space="preserve">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АПАРАТ ЗА ДИЈАДИНАМСКЕ СТРУЈЕ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  <w:lang w:val="sr-Cyrl-CS"/>
              </w:rPr>
              <w:t xml:space="preserve">  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i/>
                <w:sz w:val="16"/>
                <w:szCs w:val="16"/>
                <w:u w:val="single"/>
                <w:lang w:val="sr-Latn-RS"/>
              </w:rPr>
            </w:pP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dijadinamičke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(DF, LP, CP,MF,MF1,RS,...)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povezivanje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(kombinacija) bilo kojih oblika struja u lanac procedura, po želji,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galvanska struja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, 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TENS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, simetrički i asimetrični, frekvencija 1-125HZ, impuls 50-300uS,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modulisane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, paketi u minuti 6-30, modulacija pravougaona, Sp i eksponencijalna, 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eksponencijlne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, E1, E2, ES...,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jonoforeza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8000HZ,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traebert-ove struje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neofaradske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, 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LCD ekran sa pozadinskim osvetljenjem,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zvučni alarm za kraj terapije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programiranje sopstvenih terapisjkih prrotokola koji će ostati memorisani u aparatu...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jednostano povezivanje memorisanih protokola safunkcijskih tastera,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povezianje (kombinacija) bilo kojih oblika struja u lanac procedura, po želji,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mogućnost programiranja do 8 modulacija u jednom tretmanu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bCs/>
                <w:iCs/>
                <w:sz w:val="16"/>
                <w:szCs w:val="16"/>
                <w:lang w:val="sr-Latn-R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574BD" w:rsidRPr="00F574BD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 xml:space="preserve">комад </w:t>
            </w:r>
          </w:p>
        </w:tc>
        <w:tc>
          <w:tcPr>
            <w:tcW w:w="1275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F574BD" w:rsidRPr="00141799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F574BD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2.</w:t>
            </w:r>
          </w:p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228" w:type="dxa"/>
            <w:shd w:val="clear" w:color="auto" w:fill="auto"/>
            <w:vAlign w:val="bottom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  <w:t>АПАРАТ ЗА ТЕРАПИЈУ УЛТРАЗВУКОМ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i/>
                <w:sz w:val="20"/>
                <w:szCs w:val="20"/>
                <w:lang w:val="sr-Latn-RS"/>
              </w:rPr>
            </w:pP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Cyrl-CS"/>
              </w:rPr>
              <w:t>-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 frekvencija ultrazvuka 1MHz,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ultrazvučna sonda 5cm²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kontinuirani i impulsni način rad,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modulacija kod impulsnog načina rada: 16, 32, 48, 64, 80, 96 i 100 Hz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regulacija stepena ispune kod impulsnog ultrazvuka od 10% do 90%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 xml:space="preserve">- programiranje sopstvenih terapisjkih protokola koji će ostati 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lastRenderedPageBreak/>
              <w:t>memorisani u aparatu,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gotovi terapijski protokoli prema dijagnozama (najmanje 20)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grafučki ekran sa pozadinskim osvetljenjem</w:t>
            </w:r>
          </w:p>
          <w:p w:rsidR="00F574BD" w:rsidRPr="008B5DF6" w:rsidRDefault="00F574BD" w:rsidP="00BB1BB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Lucida Sans Unicode" w:hAnsi="Times New Roman" w:cs="Times New Roman"/>
                <w:b/>
                <w:bCs/>
                <w:iCs/>
                <w:sz w:val="16"/>
                <w:szCs w:val="16"/>
                <w:lang w:val="sr-Latn-R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574BD" w:rsidRPr="00F574BD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комад</w:t>
            </w:r>
          </w:p>
        </w:tc>
        <w:tc>
          <w:tcPr>
            <w:tcW w:w="1275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F574BD" w:rsidRPr="00141799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F574BD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lastRenderedPageBreak/>
              <w:t>3.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  <w:lang w:val="sr-Cyrl-RS"/>
              </w:rPr>
              <w:t>АПАРАТ</w:t>
            </w:r>
            <w:r w:rsidRPr="008B5DF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</w:rPr>
              <w:t xml:space="preserve"> </w:t>
            </w:r>
            <w:r w:rsidRPr="008B5DF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u w:val="single"/>
                <w:lang w:val="sr-Cyrl-RS"/>
              </w:rPr>
              <w:t xml:space="preserve"> ЗА ИНТРАФЕРЕНТНЕ СТРУЈЕ (ИФС)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dva kanala: kanal „A“ sa promenljivom frekvencijom, kanal „B“ sa fiksnom frekvencijom,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interferentne četvoropolarne struje, 400Hz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frekvencija interferencije od 1 do 200Hz modulacija,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tri režima prromene frekvencije: spori (12/12), srednji (6/6) i brzi (3/3)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interferentne četvoropolarne struje sa vektorom VEC,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bipolarne interferentne struje, frekvencija modulacije od 1 do 100Hz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ruske struje 50hz i 80Hz,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LC displej za pokazivanje svih parametara,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mogućnost povezianja sa vakuum aparatom,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memorisanje sopstvenih terapisjkih protokola koji ostaju memorisani u aparatu,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digitalne komande, digitalni tajmer,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sr-Latn-RS"/>
              </w:rPr>
              <w:t>- ekran sa pozadinskim osvetljenjem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Latn-R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574BD" w:rsidRPr="00F574BD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комад</w:t>
            </w:r>
          </w:p>
        </w:tc>
        <w:tc>
          <w:tcPr>
            <w:tcW w:w="1275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F574BD" w:rsidRPr="00141799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F574BD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  <w:t>АПАРАТ ЗА ГАЛВАНСКЕ СТРУЈЕ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Latn-RS"/>
              </w:rPr>
            </w:pP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Cyrl-RS"/>
              </w:rPr>
              <w:t xml:space="preserve"> 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galvanska truja,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dva opsega rada: rad sa mikro strujama (0-5ma) i standardni mod (0-30ma),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dostruka zaštita od promene opsega rada (preklopnik + taster),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linearno pojačanje struje potenciometrom,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automatsko isključenje izlaza nakon isteka vremena terapije,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digitalni tajmer,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zvučni alarm za kraj terapije</w:t>
            </w:r>
          </w:p>
          <w:p w:rsidR="00F574BD" w:rsidRPr="008B5DF6" w:rsidRDefault="00F574BD" w:rsidP="00BB1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574BD" w:rsidRPr="00F574BD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комад</w:t>
            </w:r>
          </w:p>
        </w:tc>
        <w:tc>
          <w:tcPr>
            <w:tcW w:w="1275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F574BD" w:rsidRPr="00141799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F574BD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BB1BBA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RS"/>
              </w:rPr>
              <w:t>АПАРАТ ЗА ТЕРАПИЈУ НИСКОФРЕКВЕНТНИМ МАГНЕТНИМ ПОЉЕМ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i/>
                <w:sz w:val="20"/>
                <w:szCs w:val="20"/>
                <w:lang w:val="sr-Latn-RS"/>
              </w:rPr>
            </w:pP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Cyrl-RS"/>
              </w:rPr>
              <w:t xml:space="preserve"> 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magnetna indukcija do 10mT,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frekencija od 1 do 100Hz,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slobodno zadaanje parametara terapije po želji,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programiranje sopstenih terapisjikh prrotokola koji će ostati memorisani u aparratu,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memorisani (gotovi) terapijski protokoli prema dijagnozama (najmanje 70),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dva potpuno nezavisna kanala, rad sa dva pacijenta istovremeno sa istim ili različitim parametrima terapije,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- grafički ekran 5,7 inča sa istovremenim prikazom svih parametara za oba kanala..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lastRenderedPageBreak/>
              <w:t>- detektor niskofrekventnog magnetnog polja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PRIBOR UZ APARAT: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</w:pP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1) PROSTIRKA 180x60cm ...1 komad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2) POLUPROSTIRKA 100x60cm...1 komad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3) CERVIKALNI T-APLIKATOR ....1komad (</w:t>
            </w:r>
            <w:r w:rsidRPr="008B5DF6">
              <w:rPr>
                <w:rFonts w:ascii="Times New Roman" w:eastAsia="Lucida Sans Unicode" w:hAnsi="Times New Roman" w:cs="Times New Roman"/>
                <w:b/>
                <w:sz w:val="16"/>
                <w:szCs w:val="16"/>
                <w:lang w:val="sr-Latn-RS"/>
              </w:rPr>
              <w:t>obavezno</w:t>
            </w: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)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</w:pPr>
            <w:r w:rsidRPr="008B5DF6">
              <w:rPr>
                <w:rFonts w:ascii="Times New Roman" w:eastAsia="Lucida Sans Unicode" w:hAnsi="Times New Roman" w:cs="Times New Roman"/>
                <w:sz w:val="16"/>
                <w:szCs w:val="16"/>
                <w:lang w:val="sr-Latn-RS"/>
              </w:rPr>
              <w:t>4) DETEKTOR MAGNETNOG POLJA ...1 komad</w:t>
            </w:r>
          </w:p>
          <w:p w:rsidR="00F574BD" w:rsidRPr="008B5DF6" w:rsidRDefault="00F574BD" w:rsidP="00BB1BBA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i/>
                <w:sz w:val="20"/>
                <w:szCs w:val="20"/>
                <w:lang w:val="sr-Latn-R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574BD" w:rsidRPr="00F574BD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комад</w:t>
            </w:r>
          </w:p>
        </w:tc>
        <w:tc>
          <w:tcPr>
            <w:tcW w:w="1275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F574BD" w:rsidRPr="00141799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F574BD" w:rsidRPr="008B5DF6" w:rsidRDefault="00F574BD" w:rsidP="00BB1BBA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141799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141799" w:rsidRPr="008B5DF6" w:rsidRDefault="00141799" w:rsidP="0014179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lastRenderedPageBreak/>
              <w:t>6.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141799" w:rsidRPr="007478A9" w:rsidRDefault="00141799" w:rsidP="0014179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Укупно без ПДВ-а.</w:t>
            </w:r>
          </w:p>
        </w:tc>
        <w:tc>
          <w:tcPr>
            <w:tcW w:w="1276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41799" w:rsidRPr="00F574BD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141799" w:rsidRPr="00141799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141799" w:rsidRPr="008B5DF6" w:rsidTr="00141799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141799" w:rsidRPr="008B5DF6" w:rsidRDefault="00141799" w:rsidP="0014179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141799" w:rsidRPr="00EB534B" w:rsidRDefault="00141799" w:rsidP="0014179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Укупно са ПДВ-ом.</w:t>
            </w:r>
          </w:p>
        </w:tc>
        <w:tc>
          <w:tcPr>
            <w:tcW w:w="1276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41799" w:rsidRPr="00F574BD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141799" w:rsidRPr="00141799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141799" w:rsidRPr="008B5DF6" w:rsidRDefault="00141799" w:rsidP="0014179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683CC7" w:rsidRPr="00EF340B" w:rsidRDefault="00683CC7" w:rsidP="00DF46AB">
      <w:pPr>
        <w:rPr>
          <w:lang w:val="sr-Cyrl-CS"/>
        </w:rPr>
      </w:pPr>
    </w:p>
    <w:p w:rsidR="00683CC7" w:rsidRPr="00EF340B" w:rsidRDefault="00683CC7" w:rsidP="00DF46AB">
      <w:pPr>
        <w:rPr>
          <w:lang w:val="sr-Cyrl-CS"/>
        </w:rPr>
      </w:pPr>
    </w:p>
    <w:p w:rsidR="00683CC7" w:rsidRPr="00EF340B" w:rsidRDefault="00683CC7" w:rsidP="00DF46AB">
      <w:pPr>
        <w:rPr>
          <w:lang w:val="sr-Cyrl-CS"/>
        </w:rPr>
      </w:pPr>
    </w:p>
    <w:p w:rsidR="00683CC7" w:rsidRPr="00EF340B" w:rsidRDefault="00683CC7" w:rsidP="00DF46AB">
      <w:pPr>
        <w:rPr>
          <w:lang w:val="sr-Cyrl-CS"/>
        </w:rPr>
      </w:pPr>
    </w:p>
    <w:p w:rsidR="00DF46AB" w:rsidRPr="00EF340B" w:rsidRDefault="00EB45A2" w:rsidP="00DF46AB">
      <w:pPr>
        <w:pStyle w:val="Pasussalistom"/>
        <w:numPr>
          <w:ilvl w:val="0"/>
          <w:numId w:val="10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EF340B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="00DF46AB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DF46AB" w:rsidRPr="00EF340B" w:rsidRDefault="00DF46AB" w:rsidP="00C578E1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B45A2" w:rsidRPr="00EF340B" w:rsidRDefault="00EB45A2" w:rsidP="00EB45A2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771814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EB45A2" w:rsidRPr="00EF340B" w:rsidRDefault="00E94B50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EB45A2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</w:t>
      </w:r>
      <w:r w:rsidR="00E94B50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М.П.</w:t>
      </w:r>
      <w:r w:rsidR="00E94B50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</w:t>
      </w: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</w:t>
      </w:r>
    </w:p>
    <w:p w:rsidR="00266E14" w:rsidRPr="00EF340B" w:rsidRDefault="00266E1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66E14" w:rsidRPr="00EF340B" w:rsidRDefault="00266E1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523C" w:rsidRPr="00EF340B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EF340B">
        <w:rPr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BC523C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ru-RU"/>
        </w:rPr>
        <w:t xml:space="preserve">1. У колони </w:t>
      </w:r>
      <w:r w:rsidR="003070B1">
        <w:rPr>
          <w:sz w:val="20"/>
          <w:szCs w:val="20"/>
          <w:lang w:val="ru-RU"/>
        </w:rPr>
        <w:t>3</w:t>
      </w:r>
      <w:r w:rsidRPr="00EF340B">
        <w:rPr>
          <w:sz w:val="20"/>
          <w:szCs w:val="20"/>
          <w:lang w:val="ru-RU"/>
        </w:rPr>
        <w:t xml:space="preserve"> – </w:t>
      </w:r>
      <w:r w:rsidR="003070B1">
        <w:rPr>
          <w:sz w:val="20"/>
          <w:szCs w:val="20"/>
          <w:lang w:val="ru-RU"/>
        </w:rPr>
        <w:t>уписати назив произвођача.</w:t>
      </w:r>
    </w:p>
    <w:p w:rsidR="003070B1" w:rsidRPr="00EF340B" w:rsidRDefault="003070B1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2. У колони 5 - </w:t>
      </w:r>
      <w:r w:rsidRPr="00EF340B">
        <w:rPr>
          <w:sz w:val="20"/>
          <w:szCs w:val="20"/>
          <w:lang w:val="ru-RU"/>
        </w:rPr>
        <w:t>уписати јединичну цену без урачунате одговарајуће стопе ПДВ-а;</w:t>
      </w:r>
    </w:p>
    <w:p w:rsidR="00BC523C" w:rsidRPr="00EF340B" w:rsidRDefault="003070B1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3</w:t>
      </w:r>
      <w:r w:rsidR="00BC523C" w:rsidRPr="00EF340B">
        <w:rPr>
          <w:sz w:val="20"/>
          <w:szCs w:val="20"/>
          <w:lang w:val="ru-RU"/>
        </w:rPr>
        <w:t>. У колони 6 – уписати јединичну цену са урачунатом одговарајућом стопом ПДВ-а;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</w:rPr>
        <w:t>4</w:t>
      </w:r>
      <w:r w:rsidRPr="00EF340B">
        <w:rPr>
          <w:sz w:val="20"/>
          <w:szCs w:val="20"/>
          <w:lang w:val="ru-RU"/>
        </w:rPr>
        <w:t>. У колони</w:t>
      </w:r>
      <w:r w:rsidRPr="00EF340B">
        <w:rPr>
          <w:sz w:val="20"/>
          <w:szCs w:val="20"/>
        </w:rPr>
        <w:t xml:space="preserve"> 8</w:t>
      </w:r>
      <w:r w:rsidRPr="00EF340B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F340B">
        <w:rPr>
          <w:sz w:val="20"/>
          <w:szCs w:val="20"/>
          <w:lang w:val="sr-Cyrl-CS"/>
        </w:rPr>
        <w:t>5.</w:t>
      </w:r>
      <w:r w:rsidRPr="00EF340B">
        <w:rPr>
          <w:sz w:val="20"/>
          <w:szCs w:val="20"/>
          <w:lang w:val="ru-RU"/>
        </w:rPr>
        <w:t xml:space="preserve"> У колони </w:t>
      </w:r>
      <w:r w:rsidRPr="00EF340B">
        <w:rPr>
          <w:sz w:val="20"/>
          <w:szCs w:val="20"/>
          <w:lang w:val="sr-Cyrl-CS"/>
        </w:rPr>
        <w:t>9</w:t>
      </w:r>
      <w:r w:rsidRPr="00EF340B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EF340B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EF340B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EF340B">
        <w:rPr>
          <w:b/>
          <w:bCs/>
          <w:sz w:val="20"/>
          <w:szCs w:val="20"/>
          <w:lang w:val="ru-RU"/>
        </w:rPr>
        <w:t>: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EF340B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EF340B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683CC7" w:rsidRPr="00BF471C" w:rsidRDefault="00BC523C" w:rsidP="00BF471C">
      <w:pPr>
        <w:rPr>
          <w:b/>
          <w:bCs/>
          <w:i/>
          <w:iCs/>
          <w:sz w:val="20"/>
          <w:szCs w:val="20"/>
          <w:lang w:val="sr-Cyrl-CS"/>
        </w:rPr>
      </w:pPr>
      <w:r w:rsidRPr="003070B1">
        <w:rPr>
          <w:i/>
          <w:sz w:val="20"/>
          <w:szCs w:val="20"/>
        </w:rPr>
        <w:t>структуре цене</w:t>
      </w:r>
      <w:r w:rsidR="00BF471C">
        <w:rPr>
          <w:sz w:val="20"/>
          <w:szCs w:val="20"/>
          <w:lang w:val="sr-Cyrl-CS"/>
        </w:rPr>
        <w:t>.</w:t>
      </w:r>
    </w:p>
    <w:p w:rsidR="00BF471C" w:rsidRPr="00EF340B" w:rsidRDefault="00BF471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BF471C" w:rsidRPr="00EF340B" w:rsidSect="00EB45A2">
          <w:pgSz w:w="16839" w:h="11907" w:orient="landscape" w:code="9"/>
          <w:pgMar w:top="1440" w:right="993" w:bottom="1440" w:left="1440" w:header="708" w:footer="708" w:gutter="0"/>
          <w:cols w:space="708"/>
          <w:docGrid w:linePitch="360"/>
        </w:sect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RS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RS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RS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RS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RS"/>
        </w:rPr>
      </w:pPr>
    </w:p>
    <w:p w:rsidR="00BC49DC" w:rsidRPr="00EF340B" w:rsidRDefault="00BC49D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EF340B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EF34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DC698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 апарати</w:t>
      </w:r>
      <w:r w:rsidR="00DC6985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65678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DC698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="00E1302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DC698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DC698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DC698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Датум:______________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М.П.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F82DE3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</w:t>
      </w:r>
      <w:r w:rsidR="00A10459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   _______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</w:t>
      </w:r>
      <w:r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EF340B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EF34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EF34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EF340B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EF340B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F471C" w:rsidRPr="00EF340B" w:rsidRDefault="00BF471C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 апарати</w:t>
      </w:r>
      <w:r w:rsidR="00A10459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,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r w:rsidR="008F52CF" w:rsidRPr="00EF340B">
        <w:rPr>
          <w:rFonts w:ascii="Times New Roman" w:hAnsi="Times New Roman" w:cs="Times New Roman"/>
          <w:iCs/>
          <w:sz w:val="20"/>
          <w:szCs w:val="20"/>
        </w:rPr>
        <w:t>:___________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</w:t>
      </w:r>
      <w:r w:rsidR="00A10459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F52CF" w:rsidRPr="00EF340B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EF340B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</w:t>
      </w:r>
      <w:r w:rsidR="005418BF" w:rsidRPr="00EF340B">
        <w:rPr>
          <w:rFonts w:ascii="Times New Roman" w:hAnsi="Times New Roman" w:cs="Times New Roman"/>
          <w:iCs/>
          <w:sz w:val="20"/>
          <w:szCs w:val="20"/>
        </w:rPr>
        <w:t>_______</w:t>
      </w:r>
      <w:r w:rsidR="005418B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________</w:t>
      </w:r>
      <w:r w:rsidR="005418B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EF340B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EF34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 апарати</w:t>
      </w:r>
      <w:r w:rsidR="00A10459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1A17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</w:t>
      </w:r>
      <w:r w:rsidR="00A10459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</w:t>
      </w:r>
      <w:r w:rsidR="00685136" w:rsidRPr="00EF340B">
        <w:rPr>
          <w:rFonts w:ascii="Times New Roman" w:hAnsi="Times New Roman" w:cs="Times New Roman"/>
          <w:iCs/>
          <w:sz w:val="20"/>
          <w:szCs w:val="20"/>
        </w:rPr>
        <w:t xml:space="preserve">____________                                                                                               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</w:t>
      </w:r>
      <w:r w:rsidR="00685136" w:rsidRPr="00EF340B">
        <w:rPr>
          <w:rFonts w:ascii="Times New Roman" w:hAnsi="Times New Roman" w:cs="Times New Roman"/>
          <w:iCs/>
          <w:sz w:val="20"/>
          <w:szCs w:val="20"/>
        </w:rPr>
        <w:t xml:space="preserve"> ________________</w:t>
      </w:r>
    </w:p>
    <w:p w:rsidR="00D14AA0" w:rsidRPr="00EF340B" w:rsidRDefault="00A10459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11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ПОНУЂАЧАДА НЕ НАСТУПА ЗАЈЕДНИЧКИ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 апарати</w:t>
      </w:r>
      <w:r w:rsidR="00A10459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B82FE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A10459" w:rsidRPr="00EF340B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EF34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Место:________________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300526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EF340B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Датум:____________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EF340B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EF340B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12</w:t>
      </w: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ED7ED5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ED7ED5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EF34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 апарати</w:t>
      </w:r>
      <w:r w:rsidR="00ED7ED5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0D749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извршење уговора: ___________________________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 w:rsidRPr="00EF340B">
        <w:rPr>
          <w:rFonts w:ascii="Times New Roman" w:hAnsi="Times New Roman" w:cs="Times New Roman"/>
          <w:iCs/>
          <w:sz w:val="20"/>
          <w:szCs w:val="20"/>
        </w:rPr>
        <w:t>е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подносећи заједничку понуду.</w:t>
      </w:r>
    </w:p>
    <w:p w:rsidR="000C486B" w:rsidRPr="00EF34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EF340B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носиоца понуде) који подносе заједничку понуду, 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у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EF340B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Pr="00EF340B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EF340B">
        <w:rPr>
          <w:rFonts w:ascii="Times New Roman" w:hAnsi="Times New Roman" w:cs="Times New Roman"/>
          <w:iCs/>
          <w:sz w:val="20"/>
          <w:szCs w:val="20"/>
        </w:rPr>
        <w:t>до 4.</w:t>
      </w:r>
    </w:p>
    <w:p w:rsidR="006022E7" w:rsidRPr="00EF34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EF34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Напомена:Попунити само у случају заједничког учешћа.</w:t>
      </w:r>
    </w:p>
    <w:p w:rsidR="000C486B" w:rsidRPr="00EF340B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EF340B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</w:t>
      </w:r>
      <w:r w:rsidR="000C486B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EF340B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CE2925" w:rsidRPr="00EF34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EF340B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EF340B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EF340B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Pr="00EF340B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EF34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EF340B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4902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ED7ED5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 апарати</w:t>
      </w:r>
      <w:r w:rsidR="00ED7ED5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ED7ED5"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ED7ED5" w:rsidRPr="00EF340B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0C2FEE" w:rsidRPr="00EF34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М.П.                                                    </w:t>
      </w:r>
    </w:p>
    <w:p w:rsidR="00BC49DC" w:rsidRPr="00EF340B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EF340B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EF340B">
        <w:rPr>
          <w:rFonts w:ascii="Tahoma" w:hAnsi="Tahoma" w:cs="Tahoma"/>
          <w:i/>
          <w:iCs/>
          <w:sz w:val="20"/>
          <w:szCs w:val="20"/>
          <w:lang w:val="sr-Cyrl-CS"/>
        </w:rPr>
        <w:t xml:space="preserve"> 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EF340B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14</w:t>
      </w: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EF34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Медицински апарати</w:t>
      </w:r>
      <w:r w:rsidR="00ED7ED5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ED7ED5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2F1A9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 .</w:t>
      </w: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EF340B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72369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723693" w:rsidRPr="00EF340B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EF340B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F00117" w:rsidRPr="00EF340B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72369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</w:t>
      </w:r>
      <w:r w:rsidR="00723693" w:rsidRPr="00EF340B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72369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</w:t>
      </w:r>
      <w:r w:rsidR="00F00117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723693" w:rsidRPr="00EF340B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</w:t>
      </w:r>
      <w:r w:rsidR="00F00117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8816BB" w:rsidRPr="00EF340B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</w:p>
    <w:p w:rsidR="008816BB" w:rsidRPr="00EF340B" w:rsidRDefault="008816B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9D361B" w:rsidRPr="00EF340B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EF340B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Pr="00EF340B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2B64" w:rsidRPr="00EF340B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EF340B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EF340B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15</w:t>
      </w:r>
    </w:p>
    <w:p w:rsidR="002F2488" w:rsidRPr="00EF340B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EF340B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Сходно чл. 85. став 1. тачка 2. Закона о јавним набавкама критеријум за оцењивање понуда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је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НАЈНИЖА ПОНУЂЕНА ЦЕНА</w:t>
      </w:r>
      <w:r w:rsidR="004F5EB7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Избор између достављених понуда применом критеријума најниже понуђене цене заснива се на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најнижој цени као једином критеријуму, ако су испуњени сви услови наведени у конкурсној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У случају примене критеријума најниже понуђене цене, а у ситуацији када постоје понуде домаћеги страног понуђача који пружају услуге, наручилац мора изабрати понуду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домаћег понуђача под условом да његова понуђена цена није већа од 5 % у односу на најнижу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понуђену цену страног понуђача.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Наручилац не може по закључењу уговора да прихвати било какво накнадно повећање цене,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када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је примењен критеријум најниж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понуђен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цен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У ситуацији када постоје две или више понуда са истом понуђеном ценом,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</w:t>
      </w:r>
      <w:r w:rsidRPr="00EF340B">
        <w:rPr>
          <w:rFonts w:ascii="Times New Roman" w:hAnsi="Times New Roman" w:cs="Times New Roman"/>
          <w:iCs/>
          <w:sz w:val="20"/>
          <w:szCs w:val="20"/>
        </w:rPr>
        <w:t>аручилац ће доделити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уговор оном понуђачу који је одредио дужи рок </w:t>
      </w:r>
      <w:r w:rsidR="003B7BD4" w:rsidRPr="00EF340B">
        <w:rPr>
          <w:rFonts w:ascii="Times New Roman" w:hAnsi="Times New Roman" w:cs="Times New Roman"/>
          <w:iCs/>
          <w:sz w:val="20"/>
          <w:szCs w:val="20"/>
        </w:rPr>
        <w:t>плаћања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EF340B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EF340B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EF34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EF340B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EF340B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EF340B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EF34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EF34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r w:rsidRPr="00EF340B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EF340B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723693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723693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162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Pr="00EF340B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EF340B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–локални и републички приходи.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4C3C2D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="00553670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располажем опремом потребном за квалитетно извршење 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предметне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набавке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</w:t>
      </w:r>
      <w:r w:rsidR="00553670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53670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EF340B" w:rsidRDefault="00887002" w:rsidP="00887002">
      <w:pPr>
        <w:jc w:val="both"/>
        <w:rPr>
          <w:sz w:val="20"/>
          <w:szCs w:val="20"/>
        </w:rPr>
      </w:pPr>
    </w:p>
    <w:sectPr w:rsidR="00887002" w:rsidRPr="00EF340B" w:rsidSect="00040774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0E4" w:rsidRDefault="004A10E4" w:rsidP="002979BD">
      <w:pPr>
        <w:spacing w:line="240" w:lineRule="auto"/>
      </w:pPr>
      <w:r>
        <w:separator/>
      </w:r>
    </w:p>
  </w:endnote>
  <w:endnote w:type="continuationSeparator" w:id="0">
    <w:p w:rsidR="004A10E4" w:rsidRDefault="004A10E4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4525"/>
      <w:docPartObj>
        <w:docPartGallery w:val="Page Numbers (Bottom of Page)"/>
        <w:docPartUnique/>
      </w:docPartObj>
    </w:sdtPr>
    <w:sdtContent>
      <w:sdt>
        <w:sdtPr>
          <w:id w:val="7434526"/>
          <w:docPartObj>
            <w:docPartGallery w:val="Page Numbers (Top of Page)"/>
            <w:docPartUnique/>
          </w:docPartObj>
        </w:sdtPr>
        <w:sdtContent>
          <w:p w:rsidR="003326BE" w:rsidRDefault="003326BE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2277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2277">
              <w:rPr>
                <w:b/>
                <w:bCs/>
                <w:noProof/>
              </w:rPr>
              <w:t>33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326BE" w:rsidRDefault="003326BE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0E4" w:rsidRDefault="004A10E4" w:rsidP="002979BD">
      <w:pPr>
        <w:spacing w:line="240" w:lineRule="auto"/>
      </w:pPr>
      <w:r>
        <w:separator/>
      </w:r>
    </w:p>
  </w:footnote>
  <w:footnote w:type="continuationSeparator" w:id="0">
    <w:p w:rsidR="004A10E4" w:rsidRDefault="004A10E4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B57FEA"/>
    <w:multiLevelType w:val="hybridMultilevel"/>
    <w:tmpl w:val="512EC01A"/>
    <w:lvl w:ilvl="0" w:tplc="4EC07F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6A6952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D44989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662254"/>
    <w:multiLevelType w:val="multilevel"/>
    <w:tmpl w:val="2494923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B5D4C12"/>
    <w:multiLevelType w:val="hybridMultilevel"/>
    <w:tmpl w:val="3C4C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237FCB"/>
    <w:multiLevelType w:val="hybridMultilevel"/>
    <w:tmpl w:val="864A4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E4F49"/>
    <w:multiLevelType w:val="hybridMultilevel"/>
    <w:tmpl w:val="C70224B8"/>
    <w:lvl w:ilvl="0" w:tplc="226CFC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A4651F3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846B3"/>
    <w:multiLevelType w:val="hybridMultilevel"/>
    <w:tmpl w:val="2CE84E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73BCC"/>
    <w:multiLevelType w:val="hybridMultilevel"/>
    <w:tmpl w:val="86784BAA"/>
    <w:lvl w:ilvl="0" w:tplc="53F2C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EA64D9"/>
    <w:multiLevelType w:val="hybridMultilevel"/>
    <w:tmpl w:val="B212CF46"/>
    <w:lvl w:ilvl="0" w:tplc="10CA61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FC3BD1"/>
    <w:multiLevelType w:val="hybridMultilevel"/>
    <w:tmpl w:val="EAAC5730"/>
    <w:lvl w:ilvl="0" w:tplc="57688A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7535DA"/>
    <w:multiLevelType w:val="hybridMultilevel"/>
    <w:tmpl w:val="CC24232A"/>
    <w:lvl w:ilvl="0" w:tplc="A9F47D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4">
    <w:nsid w:val="7D142F02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6"/>
  </w:num>
  <w:num w:numId="3">
    <w:abstractNumId w:val="3"/>
  </w:num>
  <w:num w:numId="4">
    <w:abstractNumId w:val="21"/>
  </w:num>
  <w:num w:numId="5">
    <w:abstractNumId w:val="9"/>
  </w:num>
  <w:num w:numId="6">
    <w:abstractNumId w:val="27"/>
  </w:num>
  <w:num w:numId="7">
    <w:abstractNumId w:val="16"/>
  </w:num>
  <w:num w:numId="8">
    <w:abstractNumId w:val="18"/>
  </w:num>
  <w:num w:numId="9">
    <w:abstractNumId w:val="2"/>
  </w:num>
  <w:num w:numId="10">
    <w:abstractNumId w:val="1"/>
  </w:num>
  <w:num w:numId="11">
    <w:abstractNumId w:val="0"/>
  </w:num>
  <w:num w:numId="12">
    <w:abstractNumId w:val="31"/>
  </w:num>
  <w:num w:numId="13">
    <w:abstractNumId w:val="33"/>
  </w:num>
  <w:num w:numId="14">
    <w:abstractNumId w:val="15"/>
  </w:num>
  <w:num w:numId="15">
    <w:abstractNumId w:val="6"/>
  </w:num>
  <w:num w:numId="16">
    <w:abstractNumId w:val="19"/>
  </w:num>
  <w:num w:numId="17">
    <w:abstractNumId w:val="24"/>
  </w:num>
  <w:num w:numId="18">
    <w:abstractNumId w:val="25"/>
  </w:num>
  <w:num w:numId="19">
    <w:abstractNumId w:val="32"/>
  </w:num>
  <w:num w:numId="20">
    <w:abstractNumId w:val="10"/>
  </w:num>
  <w:num w:numId="21">
    <w:abstractNumId w:val="29"/>
  </w:num>
  <w:num w:numId="22">
    <w:abstractNumId w:val="22"/>
  </w:num>
  <w:num w:numId="23">
    <w:abstractNumId w:val="13"/>
  </w:num>
  <w:num w:numId="24">
    <w:abstractNumId w:val="30"/>
  </w:num>
  <w:num w:numId="25">
    <w:abstractNumId w:val="20"/>
  </w:num>
  <w:num w:numId="26">
    <w:abstractNumId w:val="8"/>
  </w:num>
  <w:num w:numId="27">
    <w:abstractNumId w:val="11"/>
  </w:num>
  <w:num w:numId="28">
    <w:abstractNumId w:val="34"/>
  </w:num>
  <w:num w:numId="29">
    <w:abstractNumId w:val="4"/>
  </w:num>
  <w:num w:numId="30">
    <w:abstractNumId w:val="14"/>
  </w:num>
  <w:num w:numId="31">
    <w:abstractNumId w:val="7"/>
  </w:num>
  <w:num w:numId="32">
    <w:abstractNumId w:val="5"/>
  </w:num>
  <w:num w:numId="33">
    <w:abstractNumId w:val="12"/>
  </w:num>
  <w:num w:numId="34">
    <w:abstractNumId w:val="2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07580"/>
    <w:rsid w:val="00010966"/>
    <w:rsid w:val="00010D6E"/>
    <w:rsid w:val="00011DA2"/>
    <w:rsid w:val="00014314"/>
    <w:rsid w:val="00020A32"/>
    <w:rsid w:val="00024FF3"/>
    <w:rsid w:val="0003032C"/>
    <w:rsid w:val="00034CCE"/>
    <w:rsid w:val="000375EF"/>
    <w:rsid w:val="00037FA2"/>
    <w:rsid w:val="00040009"/>
    <w:rsid w:val="00040774"/>
    <w:rsid w:val="00051592"/>
    <w:rsid w:val="00051790"/>
    <w:rsid w:val="00051F05"/>
    <w:rsid w:val="00060BF1"/>
    <w:rsid w:val="0006210D"/>
    <w:rsid w:val="00063C5C"/>
    <w:rsid w:val="000641C5"/>
    <w:rsid w:val="000654F1"/>
    <w:rsid w:val="00066F0D"/>
    <w:rsid w:val="00067236"/>
    <w:rsid w:val="000819AB"/>
    <w:rsid w:val="0008281C"/>
    <w:rsid w:val="00083D35"/>
    <w:rsid w:val="00083EED"/>
    <w:rsid w:val="0009122D"/>
    <w:rsid w:val="000A01C8"/>
    <w:rsid w:val="000A134D"/>
    <w:rsid w:val="000A5F46"/>
    <w:rsid w:val="000B0716"/>
    <w:rsid w:val="000B22A3"/>
    <w:rsid w:val="000B2B64"/>
    <w:rsid w:val="000B57A0"/>
    <w:rsid w:val="000C2FEE"/>
    <w:rsid w:val="000C486B"/>
    <w:rsid w:val="000D7495"/>
    <w:rsid w:val="000E1B25"/>
    <w:rsid w:val="000E1D75"/>
    <w:rsid w:val="000E4512"/>
    <w:rsid w:val="000E5A62"/>
    <w:rsid w:val="000F4761"/>
    <w:rsid w:val="000F6253"/>
    <w:rsid w:val="000F67CE"/>
    <w:rsid w:val="0012288C"/>
    <w:rsid w:val="001243EF"/>
    <w:rsid w:val="00125E05"/>
    <w:rsid w:val="00126DC4"/>
    <w:rsid w:val="001321D6"/>
    <w:rsid w:val="00141799"/>
    <w:rsid w:val="0015282E"/>
    <w:rsid w:val="00153835"/>
    <w:rsid w:val="00155CFF"/>
    <w:rsid w:val="00155EED"/>
    <w:rsid w:val="00161D71"/>
    <w:rsid w:val="001715FC"/>
    <w:rsid w:val="00175D47"/>
    <w:rsid w:val="001854E3"/>
    <w:rsid w:val="0018577F"/>
    <w:rsid w:val="001A174E"/>
    <w:rsid w:val="001A4A98"/>
    <w:rsid w:val="001B7AB1"/>
    <w:rsid w:val="001C1122"/>
    <w:rsid w:val="001D18AF"/>
    <w:rsid w:val="001D6909"/>
    <w:rsid w:val="001D7378"/>
    <w:rsid w:val="001E0485"/>
    <w:rsid w:val="001E418C"/>
    <w:rsid w:val="001E78C9"/>
    <w:rsid w:val="001E7C86"/>
    <w:rsid w:val="001F2339"/>
    <w:rsid w:val="001F239D"/>
    <w:rsid w:val="001F3C21"/>
    <w:rsid w:val="001F69E5"/>
    <w:rsid w:val="001F6A5C"/>
    <w:rsid w:val="001F79ED"/>
    <w:rsid w:val="00200B39"/>
    <w:rsid w:val="00205614"/>
    <w:rsid w:val="00212039"/>
    <w:rsid w:val="00220A6C"/>
    <w:rsid w:val="00222240"/>
    <w:rsid w:val="002242FE"/>
    <w:rsid w:val="002315F7"/>
    <w:rsid w:val="00237936"/>
    <w:rsid w:val="00241123"/>
    <w:rsid w:val="00242F01"/>
    <w:rsid w:val="0024545B"/>
    <w:rsid w:val="002476C4"/>
    <w:rsid w:val="002551C9"/>
    <w:rsid w:val="00255BEE"/>
    <w:rsid w:val="00263DE6"/>
    <w:rsid w:val="00265A9E"/>
    <w:rsid w:val="00266E14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03AE"/>
    <w:rsid w:val="002D3860"/>
    <w:rsid w:val="002D57CB"/>
    <w:rsid w:val="002D6BFF"/>
    <w:rsid w:val="002D7D87"/>
    <w:rsid w:val="002E4319"/>
    <w:rsid w:val="002F1A99"/>
    <w:rsid w:val="002F2488"/>
    <w:rsid w:val="002F5894"/>
    <w:rsid w:val="002F66F8"/>
    <w:rsid w:val="00300526"/>
    <w:rsid w:val="00301012"/>
    <w:rsid w:val="00303790"/>
    <w:rsid w:val="00303EC7"/>
    <w:rsid w:val="00305DEE"/>
    <w:rsid w:val="003070B1"/>
    <w:rsid w:val="00307E40"/>
    <w:rsid w:val="00311046"/>
    <w:rsid w:val="003156BE"/>
    <w:rsid w:val="00315718"/>
    <w:rsid w:val="00315A8F"/>
    <w:rsid w:val="00324495"/>
    <w:rsid w:val="00325D78"/>
    <w:rsid w:val="00327341"/>
    <w:rsid w:val="00331460"/>
    <w:rsid w:val="003326BE"/>
    <w:rsid w:val="0034322F"/>
    <w:rsid w:val="00346118"/>
    <w:rsid w:val="003544B1"/>
    <w:rsid w:val="00356803"/>
    <w:rsid w:val="003577D0"/>
    <w:rsid w:val="00360076"/>
    <w:rsid w:val="00361D05"/>
    <w:rsid w:val="00364828"/>
    <w:rsid w:val="003672C7"/>
    <w:rsid w:val="00376B36"/>
    <w:rsid w:val="00382A3A"/>
    <w:rsid w:val="00383A9F"/>
    <w:rsid w:val="00387244"/>
    <w:rsid w:val="00391E60"/>
    <w:rsid w:val="00392C38"/>
    <w:rsid w:val="00392F30"/>
    <w:rsid w:val="00393760"/>
    <w:rsid w:val="003A0154"/>
    <w:rsid w:val="003A15DA"/>
    <w:rsid w:val="003A54B3"/>
    <w:rsid w:val="003A71A7"/>
    <w:rsid w:val="003B3DE1"/>
    <w:rsid w:val="003B64CA"/>
    <w:rsid w:val="003B7BD4"/>
    <w:rsid w:val="003C300B"/>
    <w:rsid w:val="003C61C0"/>
    <w:rsid w:val="003D0808"/>
    <w:rsid w:val="003D1220"/>
    <w:rsid w:val="003D267B"/>
    <w:rsid w:val="003D627F"/>
    <w:rsid w:val="003D7DF7"/>
    <w:rsid w:val="003E3E78"/>
    <w:rsid w:val="003F05C2"/>
    <w:rsid w:val="003F112A"/>
    <w:rsid w:val="003F4AF4"/>
    <w:rsid w:val="003F791A"/>
    <w:rsid w:val="00407485"/>
    <w:rsid w:val="00407961"/>
    <w:rsid w:val="004125B5"/>
    <w:rsid w:val="004126F4"/>
    <w:rsid w:val="00414A1A"/>
    <w:rsid w:val="0041757C"/>
    <w:rsid w:val="004259D3"/>
    <w:rsid w:val="00426104"/>
    <w:rsid w:val="00430CBA"/>
    <w:rsid w:val="00431646"/>
    <w:rsid w:val="00431C74"/>
    <w:rsid w:val="00434253"/>
    <w:rsid w:val="00437686"/>
    <w:rsid w:val="00437E4F"/>
    <w:rsid w:val="00440908"/>
    <w:rsid w:val="00441F65"/>
    <w:rsid w:val="004420EE"/>
    <w:rsid w:val="0044290E"/>
    <w:rsid w:val="004464BF"/>
    <w:rsid w:val="00450713"/>
    <w:rsid w:val="00451EAD"/>
    <w:rsid w:val="00452277"/>
    <w:rsid w:val="00453E32"/>
    <w:rsid w:val="004573F3"/>
    <w:rsid w:val="00462A2B"/>
    <w:rsid w:val="00465993"/>
    <w:rsid w:val="00465B8A"/>
    <w:rsid w:val="00471F8B"/>
    <w:rsid w:val="00472E08"/>
    <w:rsid w:val="00473A6B"/>
    <w:rsid w:val="0047523E"/>
    <w:rsid w:val="00476497"/>
    <w:rsid w:val="00476C0F"/>
    <w:rsid w:val="00481FB8"/>
    <w:rsid w:val="004829EF"/>
    <w:rsid w:val="00483DCD"/>
    <w:rsid w:val="00487A2B"/>
    <w:rsid w:val="00487D6E"/>
    <w:rsid w:val="004902B2"/>
    <w:rsid w:val="0049508A"/>
    <w:rsid w:val="00495996"/>
    <w:rsid w:val="00496006"/>
    <w:rsid w:val="004A037D"/>
    <w:rsid w:val="004A10E4"/>
    <w:rsid w:val="004A2C60"/>
    <w:rsid w:val="004A7EF6"/>
    <w:rsid w:val="004B0820"/>
    <w:rsid w:val="004B5C48"/>
    <w:rsid w:val="004C0FF0"/>
    <w:rsid w:val="004C1A08"/>
    <w:rsid w:val="004C3C2D"/>
    <w:rsid w:val="004C7691"/>
    <w:rsid w:val="004D0BC2"/>
    <w:rsid w:val="004D18CA"/>
    <w:rsid w:val="004D3101"/>
    <w:rsid w:val="004D5C05"/>
    <w:rsid w:val="004E179C"/>
    <w:rsid w:val="004E4AAF"/>
    <w:rsid w:val="004E5F45"/>
    <w:rsid w:val="004F0397"/>
    <w:rsid w:val="004F5EB7"/>
    <w:rsid w:val="004F779B"/>
    <w:rsid w:val="00505CAA"/>
    <w:rsid w:val="00506B92"/>
    <w:rsid w:val="00510B6D"/>
    <w:rsid w:val="005121F2"/>
    <w:rsid w:val="00512ED1"/>
    <w:rsid w:val="0052155C"/>
    <w:rsid w:val="00521B4B"/>
    <w:rsid w:val="00530431"/>
    <w:rsid w:val="00532D7A"/>
    <w:rsid w:val="005352EB"/>
    <w:rsid w:val="00535999"/>
    <w:rsid w:val="005418BF"/>
    <w:rsid w:val="00543A80"/>
    <w:rsid w:val="005503F3"/>
    <w:rsid w:val="00553670"/>
    <w:rsid w:val="005548DF"/>
    <w:rsid w:val="005567D8"/>
    <w:rsid w:val="0056119D"/>
    <w:rsid w:val="0056336E"/>
    <w:rsid w:val="0056433E"/>
    <w:rsid w:val="0056454B"/>
    <w:rsid w:val="00577BFB"/>
    <w:rsid w:val="00580A98"/>
    <w:rsid w:val="00580E7A"/>
    <w:rsid w:val="00593A8A"/>
    <w:rsid w:val="0059466A"/>
    <w:rsid w:val="00594B16"/>
    <w:rsid w:val="005A1EC8"/>
    <w:rsid w:val="005A3F45"/>
    <w:rsid w:val="005A76C6"/>
    <w:rsid w:val="005B0F20"/>
    <w:rsid w:val="005B1438"/>
    <w:rsid w:val="005B4DC8"/>
    <w:rsid w:val="005B5C87"/>
    <w:rsid w:val="005B61DF"/>
    <w:rsid w:val="005B72CB"/>
    <w:rsid w:val="005C0CC1"/>
    <w:rsid w:val="005C3828"/>
    <w:rsid w:val="005D6FC4"/>
    <w:rsid w:val="005E2250"/>
    <w:rsid w:val="005E73CF"/>
    <w:rsid w:val="006022E7"/>
    <w:rsid w:val="0060310B"/>
    <w:rsid w:val="00612BA8"/>
    <w:rsid w:val="00613019"/>
    <w:rsid w:val="006263A0"/>
    <w:rsid w:val="006358B3"/>
    <w:rsid w:val="00637063"/>
    <w:rsid w:val="0064054E"/>
    <w:rsid w:val="00640DD7"/>
    <w:rsid w:val="00643D7C"/>
    <w:rsid w:val="006507CD"/>
    <w:rsid w:val="006538C9"/>
    <w:rsid w:val="00654A7D"/>
    <w:rsid w:val="00654F14"/>
    <w:rsid w:val="0065678E"/>
    <w:rsid w:val="00662323"/>
    <w:rsid w:val="006701DA"/>
    <w:rsid w:val="00671662"/>
    <w:rsid w:val="006717EE"/>
    <w:rsid w:val="00674623"/>
    <w:rsid w:val="00674E9C"/>
    <w:rsid w:val="0067731E"/>
    <w:rsid w:val="00677E32"/>
    <w:rsid w:val="00683963"/>
    <w:rsid w:val="00683CC7"/>
    <w:rsid w:val="00684962"/>
    <w:rsid w:val="00685136"/>
    <w:rsid w:val="00687C4E"/>
    <w:rsid w:val="00692D2C"/>
    <w:rsid w:val="00694B25"/>
    <w:rsid w:val="00695C20"/>
    <w:rsid w:val="006A0AA2"/>
    <w:rsid w:val="006A1082"/>
    <w:rsid w:val="006B0197"/>
    <w:rsid w:val="006B2725"/>
    <w:rsid w:val="006B56B9"/>
    <w:rsid w:val="006B5A19"/>
    <w:rsid w:val="006C461C"/>
    <w:rsid w:val="006D111D"/>
    <w:rsid w:val="006D47DC"/>
    <w:rsid w:val="006E0EEC"/>
    <w:rsid w:val="006F1AB8"/>
    <w:rsid w:val="006F24A1"/>
    <w:rsid w:val="006F4D66"/>
    <w:rsid w:val="006F7D9E"/>
    <w:rsid w:val="00700818"/>
    <w:rsid w:val="00703168"/>
    <w:rsid w:val="00707D15"/>
    <w:rsid w:val="00717D17"/>
    <w:rsid w:val="00717E51"/>
    <w:rsid w:val="00722C18"/>
    <w:rsid w:val="00723693"/>
    <w:rsid w:val="0072498D"/>
    <w:rsid w:val="00724CE7"/>
    <w:rsid w:val="007317F6"/>
    <w:rsid w:val="00737EE1"/>
    <w:rsid w:val="007411F3"/>
    <w:rsid w:val="007422B3"/>
    <w:rsid w:val="00743428"/>
    <w:rsid w:val="00746D11"/>
    <w:rsid w:val="00747E84"/>
    <w:rsid w:val="00751974"/>
    <w:rsid w:val="007524F4"/>
    <w:rsid w:val="007570D7"/>
    <w:rsid w:val="00760640"/>
    <w:rsid w:val="007669CD"/>
    <w:rsid w:val="00770EED"/>
    <w:rsid w:val="00770FEC"/>
    <w:rsid w:val="00771814"/>
    <w:rsid w:val="00776B04"/>
    <w:rsid w:val="00780C84"/>
    <w:rsid w:val="00783131"/>
    <w:rsid w:val="00790456"/>
    <w:rsid w:val="007920BB"/>
    <w:rsid w:val="00792860"/>
    <w:rsid w:val="00795BF4"/>
    <w:rsid w:val="00796427"/>
    <w:rsid w:val="00796799"/>
    <w:rsid w:val="0079704B"/>
    <w:rsid w:val="0079723C"/>
    <w:rsid w:val="007C4BA8"/>
    <w:rsid w:val="007E3DDA"/>
    <w:rsid w:val="007F299D"/>
    <w:rsid w:val="007F3E16"/>
    <w:rsid w:val="007F6B5F"/>
    <w:rsid w:val="00804802"/>
    <w:rsid w:val="00804E46"/>
    <w:rsid w:val="008161CE"/>
    <w:rsid w:val="00817828"/>
    <w:rsid w:val="00822FC8"/>
    <w:rsid w:val="00826B5C"/>
    <w:rsid w:val="00840BB1"/>
    <w:rsid w:val="00841381"/>
    <w:rsid w:val="00854C1A"/>
    <w:rsid w:val="00855C12"/>
    <w:rsid w:val="00856203"/>
    <w:rsid w:val="0086560B"/>
    <w:rsid w:val="00865979"/>
    <w:rsid w:val="008659C1"/>
    <w:rsid w:val="0087336E"/>
    <w:rsid w:val="008816BB"/>
    <w:rsid w:val="00883D37"/>
    <w:rsid w:val="00884CDB"/>
    <w:rsid w:val="00887002"/>
    <w:rsid w:val="0089094C"/>
    <w:rsid w:val="0089768B"/>
    <w:rsid w:val="00897FFB"/>
    <w:rsid w:val="008A01A8"/>
    <w:rsid w:val="008A0258"/>
    <w:rsid w:val="008A1F83"/>
    <w:rsid w:val="008A2E5E"/>
    <w:rsid w:val="008A7630"/>
    <w:rsid w:val="008B1926"/>
    <w:rsid w:val="008B3D23"/>
    <w:rsid w:val="008B5DF6"/>
    <w:rsid w:val="008B7015"/>
    <w:rsid w:val="008C2DC0"/>
    <w:rsid w:val="008C7BC6"/>
    <w:rsid w:val="008D0ADB"/>
    <w:rsid w:val="008D15CA"/>
    <w:rsid w:val="008D365A"/>
    <w:rsid w:val="008E2205"/>
    <w:rsid w:val="008E2CD5"/>
    <w:rsid w:val="008F1B45"/>
    <w:rsid w:val="008F20FE"/>
    <w:rsid w:val="008F3127"/>
    <w:rsid w:val="008F3EC9"/>
    <w:rsid w:val="008F50E9"/>
    <w:rsid w:val="008F5159"/>
    <w:rsid w:val="008F52CF"/>
    <w:rsid w:val="00901738"/>
    <w:rsid w:val="00902091"/>
    <w:rsid w:val="009113FF"/>
    <w:rsid w:val="009123CB"/>
    <w:rsid w:val="00913D13"/>
    <w:rsid w:val="009225E5"/>
    <w:rsid w:val="0093509F"/>
    <w:rsid w:val="00937803"/>
    <w:rsid w:val="009412E9"/>
    <w:rsid w:val="00941440"/>
    <w:rsid w:val="0094367F"/>
    <w:rsid w:val="009453FC"/>
    <w:rsid w:val="009462A9"/>
    <w:rsid w:val="009465E4"/>
    <w:rsid w:val="00963765"/>
    <w:rsid w:val="00964609"/>
    <w:rsid w:val="00964F61"/>
    <w:rsid w:val="00967EC8"/>
    <w:rsid w:val="00974639"/>
    <w:rsid w:val="00977F52"/>
    <w:rsid w:val="00980AE3"/>
    <w:rsid w:val="00981A4E"/>
    <w:rsid w:val="00982E9F"/>
    <w:rsid w:val="00984ACD"/>
    <w:rsid w:val="0099126A"/>
    <w:rsid w:val="00993CD1"/>
    <w:rsid w:val="009969D5"/>
    <w:rsid w:val="009A1AEE"/>
    <w:rsid w:val="009A30D8"/>
    <w:rsid w:val="009A3A8F"/>
    <w:rsid w:val="009A3ED9"/>
    <w:rsid w:val="009B5ED3"/>
    <w:rsid w:val="009C0CB4"/>
    <w:rsid w:val="009C228D"/>
    <w:rsid w:val="009C71E1"/>
    <w:rsid w:val="009D126D"/>
    <w:rsid w:val="009D3101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10459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37983"/>
    <w:rsid w:val="00A404A9"/>
    <w:rsid w:val="00A45D1C"/>
    <w:rsid w:val="00A52F69"/>
    <w:rsid w:val="00A605CE"/>
    <w:rsid w:val="00A63D98"/>
    <w:rsid w:val="00A66D67"/>
    <w:rsid w:val="00A72DF7"/>
    <w:rsid w:val="00A83E4D"/>
    <w:rsid w:val="00A83FC6"/>
    <w:rsid w:val="00A93562"/>
    <w:rsid w:val="00A94D0A"/>
    <w:rsid w:val="00A9649F"/>
    <w:rsid w:val="00AA168B"/>
    <w:rsid w:val="00AA36BD"/>
    <w:rsid w:val="00AC02D4"/>
    <w:rsid w:val="00AC0583"/>
    <w:rsid w:val="00AC7AE5"/>
    <w:rsid w:val="00AD127B"/>
    <w:rsid w:val="00AD2172"/>
    <w:rsid w:val="00AD5BA0"/>
    <w:rsid w:val="00AD62A5"/>
    <w:rsid w:val="00AD7FE9"/>
    <w:rsid w:val="00AE6124"/>
    <w:rsid w:val="00AF078D"/>
    <w:rsid w:val="00AF20B1"/>
    <w:rsid w:val="00AF37FF"/>
    <w:rsid w:val="00B02D37"/>
    <w:rsid w:val="00B069E1"/>
    <w:rsid w:val="00B07BCD"/>
    <w:rsid w:val="00B23B9C"/>
    <w:rsid w:val="00B27C86"/>
    <w:rsid w:val="00B300B4"/>
    <w:rsid w:val="00B30E49"/>
    <w:rsid w:val="00B31FE2"/>
    <w:rsid w:val="00B407FF"/>
    <w:rsid w:val="00B412A6"/>
    <w:rsid w:val="00B41665"/>
    <w:rsid w:val="00B4255B"/>
    <w:rsid w:val="00B51629"/>
    <w:rsid w:val="00B53F57"/>
    <w:rsid w:val="00B625E6"/>
    <w:rsid w:val="00B642CA"/>
    <w:rsid w:val="00B659D7"/>
    <w:rsid w:val="00B66D61"/>
    <w:rsid w:val="00B71191"/>
    <w:rsid w:val="00B71DF2"/>
    <w:rsid w:val="00B72762"/>
    <w:rsid w:val="00B74908"/>
    <w:rsid w:val="00B82FE5"/>
    <w:rsid w:val="00B879C8"/>
    <w:rsid w:val="00BB32D2"/>
    <w:rsid w:val="00BB3BDD"/>
    <w:rsid w:val="00BB43D9"/>
    <w:rsid w:val="00BB472A"/>
    <w:rsid w:val="00BB6539"/>
    <w:rsid w:val="00BC1624"/>
    <w:rsid w:val="00BC2DBD"/>
    <w:rsid w:val="00BC49DC"/>
    <w:rsid w:val="00BC523C"/>
    <w:rsid w:val="00BD27C9"/>
    <w:rsid w:val="00BD2C1F"/>
    <w:rsid w:val="00BD511C"/>
    <w:rsid w:val="00BD7A80"/>
    <w:rsid w:val="00BE1F8C"/>
    <w:rsid w:val="00BE4B52"/>
    <w:rsid w:val="00BE5DAD"/>
    <w:rsid w:val="00BE7B85"/>
    <w:rsid w:val="00BF2CC1"/>
    <w:rsid w:val="00BF471C"/>
    <w:rsid w:val="00C02891"/>
    <w:rsid w:val="00C02F8F"/>
    <w:rsid w:val="00C0461E"/>
    <w:rsid w:val="00C0481F"/>
    <w:rsid w:val="00C1651D"/>
    <w:rsid w:val="00C23513"/>
    <w:rsid w:val="00C33249"/>
    <w:rsid w:val="00C43066"/>
    <w:rsid w:val="00C53705"/>
    <w:rsid w:val="00C54687"/>
    <w:rsid w:val="00C566C3"/>
    <w:rsid w:val="00C578E1"/>
    <w:rsid w:val="00C60BDB"/>
    <w:rsid w:val="00C60C4C"/>
    <w:rsid w:val="00C60E73"/>
    <w:rsid w:val="00C60ECB"/>
    <w:rsid w:val="00C61953"/>
    <w:rsid w:val="00C62F87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A1E1B"/>
    <w:rsid w:val="00CA3EFC"/>
    <w:rsid w:val="00CA3FA4"/>
    <w:rsid w:val="00CA4174"/>
    <w:rsid w:val="00CA4BF0"/>
    <w:rsid w:val="00CA7502"/>
    <w:rsid w:val="00CB03FF"/>
    <w:rsid w:val="00CB5C9C"/>
    <w:rsid w:val="00CB7089"/>
    <w:rsid w:val="00CC0BE1"/>
    <w:rsid w:val="00CC58E8"/>
    <w:rsid w:val="00CD47A0"/>
    <w:rsid w:val="00CE2925"/>
    <w:rsid w:val="00CE3CDA"/>
    <w:rsid w:val="00CE4FD2"/>
    <w:rsid w:val="00CE5C0B"/>
    <w:rsid w:val="00CF0A53"/>
    <w:rsid w:val="00CF12F0"/>
    <w:rsid w:val="00CF2398"/>
    <w:rsid w:val="00CF35DE"/>
    <w:rsid w:val="00CF440B"/>
    <w:rsid w:val="00CF5062"/>
    <w:rsid w:val="00D002D3"/>
    <w:rsid w:val="00D0179C"/>
    <w:rsid w:val="00D02310"/>
    <w:rsid w:val="00D04524"/>
    <w:rsid w:val="00D14AA0"/>
    <w:rsid w:val="00D20A2F"/>
    <w:rsid w:val="00D27A7B"/>
    <w:rsid w:val="00D34B56"/>
    <w:rsid w:val="00D37F0F"/>
    <w:rsid w:val="00D4203A"/>
    <w:rsid w:val="00D42C09"/>
    <w:rsid w:val="00D44396"/>
    <w:rsid w:val="00D52183"/>
    <w:rsid w:val="00D5295E"/>
    <w:rsid w:val="00D53C47"/>
    <w:rsid w:val="00D543E4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86466"/>
    <w:rsid w:val="00D8708A"/>
    <w:rsid w:val="00D94276"/>
    <w:rsid w:val="00D95358"/>
    <w:rsid w:val="00D958B1"/>
    <w:rsid w:val="00D96207"/>
    <w:rsid w:val="00D978BC"/>
    <w:rsid w:val="00DA7D64"/>
    <w:rsid w:val="00DB09D1"/>
    <w:rsid w:val="00DB71B8"/>
    <w:rsid w:val="00DC165D"/>
    <w:rsid w:val="00DC2C4E"/>
    <w:rsid w:val="00DC6985"/>
    <w:rsid w:val="00DC7532"/>
    <w:rsid w:val="00DC7989"/>
    <w:rsid w:val="00DD4565"/>
    <w:rsid w:val="00DD5D79"/>
    <w:rsid w:val="00DD79E1"/>
    <w:rsid w:val="00DE05E1"/>
    <w:rsid w:val="00DE6367"/>
    <w:rsid w:val="00DF0CEE"/>
    <w:rsid w:val="00DF1BD4"/>
    <w:rsid w:val="00DF3369"/>
    <w:rsid w:val="00DF46AB"/>
    <w:rsid w:val="00DF6729"/>
    <w:rsid w:val="00DF75DF"/>
    <w:rsid w:val="00E00246"/>
    <w:rsid w:val="00E00B80"/>
    <w:rsid w:val="00E058B5"/>
    <w:rsid w:val="00E07B8E"/>
    <w:rsid w:val="00E1302E"/>
    <w:rsid w:val="00E16DB7"/>
    <w:rsid w:val="00E20E7C"/>
    <w:rsid w:val="00E2215A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6761B"/>
    <w:rsid w:val="00E716C5"/>
    <w:rsid w:val="00E72C83"/>
    <w:rsid w:val="00E8350F"/>
    <w:rsid w:val="00E84538"/>
    <w:rsid w:val="00E85EB1"/>
    <w:rsid w:val="00E920EE"/>
    <w:rsid w:val="00E94B50"/>
    <w:rsid w:val="00E966E9"/>
    <w:rsid w:val="00EA4251"/>
    <w:rsid w:val="00EA5449"/>
    <w:rsid w:val="00EB45A2"/>
    <w:rsid w:val="00EC1D1A"/>
    <w:rsid w:val="00EC22BA"/>
    <w:rsid w:val="00EC3CC6"/>
    <w:rsid w:val="00EC4E58"/>
    <w:rsid w:val="00EC58ED"/>
    <w:rsid w:val="00ED46B6"/>
    <w:rsid w:val="00ED5159"/>
    <w:rsid w:val="00ED6F63"/>
    <w:rsid w:val="00ED7ED5"/>
    <w:rsid w:val="00EF340B"/>
    <w:rsid w:val="00EF3DE2"/>
    <w:rsid w:val="00EF501B"/>
    <w:rsid w:val="00F00117"/>
    <w:rsid w:val="00F02B7C"/>
    <w:rsid w:val="00F0413F"/>
    <w:rsid w:val="00F052DC"/>
    <w:rsid w:val="00F129B5"/>
    <w:rsid w:val="00F12E0A"/>
    <w:rsid w:val="00F1522D"/>
    <w:rsid w:val="00F1548C"/>
    <w:rsid w:val="00F17F37"/>
    <w:rsid w:val="00F2088D"/>
    <w:rsid w:val="00F21641"/>
    <w:rsid w:val="00F257EC"/>
    <w:rsid w:val="00F269B6"/>
    <w:rsid w:val="00F30ADC"/>
    <w:rsid w:val="00F34628"/>
    <w:rsid w:val="00F4564A"/>
    <w:rsid w:val="00F472BC"/>
    <w:rsid w:val="00F475D9"/>
    <w:rsid w:val="00F4798E"/>
    <w:rsid w:val="00F55C6C"/>
    <w:rsid w:val="00F56719"/>
    <w:rsid w:val="00F568E7"/>
    <w:rsid w:val="00F5691D"/>
    <w:rsid w:val="00F574BD"/>
    <w:rsid w:val="00F6215D"/>
    <w:rsid w:val="00F6423E"/>
    <w:rsid w:val="00F669AE"/>
    <w:rsid w:val="00F7327A"/>
    <w:rsid w:val="00F76528"/>
    <w:rsid w:val="00F806DA"/>
    <w:rsid w:val="00F82DE3"/>
    <w:rsid w:val="00F8417F"/>
    <w:rsid w:val="00F85215"/>
    <w:rsid w:val="00F90136"/>
    <w:rsid w:val="00F90340"/>
    <w:rsid w:val="00F932FA"/>
    <w:rsid w:val="00F94E20"/>
    <w:rsid w:val="00FA0D73"/>
    <w:rsid w:val="00FA7D77"/>
    <w:rsid w:val="00FB0EBE"/>
    <w:rsid w:val="00FB1140"/>
    <w:rsid w:val="00FB3B82"/>
    <w:rsid w:val="00FB500E"/>
    <w:rsid w:val="00FB726F"/>
    <w:rsid w:val="00FC147F"/>
    <w:rsid w:val="00FC476F"/>
    <w:rsid w:val="00FD541B"/>
    <w:rsid w:val="00FD79EE"/>
    <w:rsid w:val="00FD7FAE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74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paragraph" w:customStyle="1" w:styleId="TableContents">
    <w:name w:val="Table Contents"/>
    <w:basedOn w:val="Normal"/>
    <w:rsid w:val="00391E60"/>
    <w:pPr>
      <w:suppressLineNumbers/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DC2C4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BA2D2-1F66-4FB2-B64C-7E67D5B98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5947</TotalTime>
  <Pages>33</Pages>
  <Words>6720</Words>
  <Characters>38308</Characters>
  <Application>Microsoft Office Word</Application>
  <DocSecurity>0</DocSecurity>
  <Lines>319</Lines>
  <Paragraphs>89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Goran Milovanović</cp:lastModifiedBy>
  <cp:revision>466</cp:revision>
  <cp:lastPrinted>2015-06-18T08:01:00Z</cp:lastPrinted>
  <dcterms:created xsi:type="dcterms:W3CDTF">2013-07-02T12:10:00Z</dcterms:created>
  <dcterms:modified xsi:type="dcterms:W3CDTF">2015-06-18T08:24:00Z</dcterms:modified>
</cp:coreProperties>
</file>